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E21" w:rsidRDefault="00507A65">
      <w:pPr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hd w:val="clear" w:color="auto" w:fill="365F91"/>
        <w:ind w:left="284" w:right="84" w:hanging="142"/>
        <w:jc w:val="center"/>
      </w:pPr>
      <w:bookmarkStart w:id="0" w:name="_GoBack"/>
      <w:bookmarkEnd w:id="0"/>
      <w:r>
        <w:rPr>
          <w:rFonts w:ascii="Lucida Bright" w:hAnsi="Lucida Bright" w:cs="Lucida Bright"/>
          <w:b/>
          <w:color w:val="FFFFFF"/>
          <w:sz w:val="32"/>
          <w:szCs w:val="32"/>
        </w:rPr>
        <w:t>Ingénieur Projet Électricité</w:t>
      </w:r>
    </w:p>
    <w:p w:rsidR="00D22E21" w:rsidRDefault="00D22E21">
      <w:pPr>
        <w:spacing w:after="0" w:line="100" w:lineRule="atLeast"/>
      </w:pPr>
    </w:p>
    <w:p w:rsidR="00D22E21" w:rsidRDefault="00D22E21">
      <w:pPr>
        <w:spacing w:after="0" w:line="100" w:lineRule="atLeast"/>
      </w:pPr>
    </w:p>
    <w:p w:rsidR="00D22E21" w:rsidRDefault="00507A65">
      <w:pPr>
        <w:spacing w:after="0" w:line="10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Cyril FOURNET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</w:p>
    <w:p w:rsidR="00D22E21" w:rsidRDefault="00507A65">
      <w:pPr>
        <w:spacing w:after="0" w:line="100" w:lineRule="atLeast"/>
      </w:pPr>
      <w:r>
        <w:rPr>
          <w:rFonts w:ascii="Times New Roman" w:hAnsi="Times New Roman"/>
        </w:rPr>
        <w:t>37 ans – Bernay (27)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D22E21" w:rsidRDefault="00146AF0">
      <w:pPr>
        <w:spacing w:after="0" w:line="100" w:lineRule="atLeast"/>
        <w:rPr>
          <w:rFonts w:ascii="Wingdings" w:hAnsi="Wingdings" w:cs="Wingdings"/>
        </w:rPr>
      </w:pPr>
      <w:hyperlink r:id="rId7" w:history="1">
        <w:r w:rsidR="00507A65">
          <w:rPr>
            <w:rStyle w:val="Lienhypertexte"/>
            <w:rFonts w:ascii="Times New Roman" w:hAnsi="Times New Roman"/>
          </w:rPr>
          <w:t>cyril.fournet@live.fr</w:t>
        </w:r>
      </w:hyperlink>
    </w:p>
    <w:p w:rsidR="00D22E21" w:rsidRDefault="00507A65">
      <w:pPr>
        <w:spacing w:after="0" w:line="100" w:lineRule="atLeast"/>
        <w:rPr>
          <w:rFonts w:ascii="Times New Roman" w:hAnsi="Times New Roman"/>
        </w:rPr>
      </w:pPr>
      <w:bookmarkStart w:id="1" w:name="OLE_LINK2"/>
      <w:bookmarkStart w:id="2" w:name="OLE_LINK1"/>
      <w:r>
        <w:rPr>
          <w:rFonts w:ascii="Wingdings" w:hAnsi="Wingdings" w:cs="Wingdings"/>
        </w:rPr>
        <w:t></w:t>
      </w:r>
      <w:r>
        <w:rPr>
          <w:rFonts w:ascii="Times New Roman" w:hAnsi="Times New Roman"/>
          <w:b/>
          <w:bCs/>
          <w:iCs/>
        </w:rPr>
        <w:t xml:space="preserve"> </w:t>
      </w:r>
      <w:bookmarkEnd w:id="1"/>
      <w:bookmarkEnd w:id="2"/>
      <w:r>
        <w:rPr>
          <w:rFonts w:ascii="Times New Roman" w:hAnsi="Times New Roman"/>
          <w:b/>
          <w:bCs/>
          <w:iCs/>
        </w:rPr>
        <w:t xml:space="preserve">: </w:t>
      </w:r>
      <w:r>
        <w:rPr>
          <w:rFonts w:ascii="Times New Roman" w:hAnsi="Times New Roman"/>
        </w:rPr>
        <w:t>06.86.66.27.70</w:t>
      </w:r>
    </w:p>
    <w:p w:rsidR="00D22E21" w:rsidRDefault="00A75426">
      <w:pPr>
        <w:spacing w:after="0" w:line="10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Skype : cyril.fournet_1</w:t>
      </w:r>
    </w:p>
    <w:p w:rsidR="00D22E21" w:rsidRDefault="00D22E21">
      <w:pPr>
        <w:spacing w:after="0" w:line="100" w:lineRule="atLeast"/>
        <w:rPr>
          <w:rFonts w:ascii="Times New Roman" w:hAnsi="Times New Roman"/>
        </w:rPr>
      </w:pPr>
    </w:p>
    <w:p w:rsidR="00D22E21" w:rsidRDefault="00D22E21">
      <w:pPr>
        <w:spacing w:after="0" w:line="100" w:lineRule="atLeast"/>
        <w:rPr>
          <w:rFonts w:ascii="Times New Roman" w:hAnsi="Times New Roman"/>
        </w:rPr>
      </w:pPr>
    </w:p>
    <w:p w:rsidR="00D22E21" w:rsidRDefault="00507A65">
      <w:pPr>
        <w:pBdr>
          <w:top w:val="single" w:sz="8" w:space="1" w:color="808080"/>
          <w:left w:val="single" w:sz="8" w:space="0" w:color="808080"/>
          <w:bottom w:val="single" w:sz="8" w:space="1" w:color="808080"/>
          <w:right w:val="single" w:sz="8" w:space="4" w:color="808080"/>
        </w:pBdr>
        <w:shd w:val="clear" w:color="auto" w:fill="E9EFF7"/>
        <w:ind w:left="426" w:right="84" w:hanging="284"/>
        <w:rPr>
          <w:sz w:val="28"/>
          <w:szCs w:val="28"/>
        </w:rPr>
      </w:pPr>
      <w:r>
        <w:rPr>
          <w:rFonts w:ascii="Lucida Sans" w:hAnsi="Lucida Sans" w:cs="Lucida Sans"/>
          <w:b/>
          <w:caps/>
          <w:sz w:val="24"/>
          <w:szCs w:val="24"/>
        </w:rPr>
        <w:tab/>
      </w:r>
      <w:r>
        <w:rPr>
          <w:rFonts w:ascii="Lucida Sans" w:hAnsi="Lucida Sans" w:cs="Lucida Sans"/>
          <w:b/>
          <w:sz w:val="28"/>
          <w:szCs w:val="28"/>
        </w:rPr>
        <w:t>Synthèse</w:t>
      </w:r>
    </w:p>
    <w:p w:rsidR="00AC021F" w:rsidRPr="00AC021F" w:rsidRDefault="00AC021F" w:rsidP="00AC021F">
      <w:pPr>
        <w:pStyle w:val="Titre2"/>
        <w:ind w:left="0" w:hanging="11"/>
      </w:pPr>
      <w:r w:rsidRPr="00AC021F">
        <w:t>Domaines</w:t>
      </w:r>
    </w:p>
    <w:p w:rsidR="00AC021F" w:rsidRDefault="00AC021F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  <w:rPr>
          <w:b w:val="0"/>
          <w:i w:val="0"/>
        </w:rPr>
      </w:pPr>
      <w:r>
        <w:rPr>
          <w:b w:val="0"/>
          <w:i w:val="0"/>
        </w:rPr>
        <w:t xml:space="preserve">Énergie, Nucléaire, Oil &amp; Gas, chimie, pharmacie, </w:t>
      </w:r>
    </w:p>
    <w:p w:rsidR="00AC021F" w:rsidRDefault="00AC021F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  <w:rPr>
          <w:b w:val="0"/>
          <w:i w:val="0"/>
        </w:rPr>
      </w:pPr>
      <w:r>
        <w:rPr>
          <w:b w:val="0"/>
          <w:i w:val="0"/>
        </w:rPr>
        <w:t>Conduite de projets neufs et revamping, mode multi-projets,</w:t>
      </w:r>
    </w:p>
    <w:p w:rsidR="00AC021F" w:rsidRDefault="00AC021F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  <w:rPr>
          <w:b w:val="0"/>
          <w:i w:val="0"/>
        </w:rPr>
      </w:pPr>
      <w:r>
        <w:rPr>
          <w:b w:val="0"/>
          <w:i w:val="0"/>
        </w:rPr>
        <w:t>Distribution électrique générale THT-HT-BT type PDCS,</w:t>
      </w:r>
    </w:p>
    <w:p w:rsidR="00AC021F" w:rsidRDefault="00AC021F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  <w:rPr>
          <w:b w:val="0"/>
          <w:i w:val="0"/>
        </w:rPr>
      </w:pPr>
      <w:r>
        <w:rPr>
          <w:b w:val="0"/>
          <w:i w:val="0"/>
        </w:rPr>
        <w:t>Courants faibles : SSI, télécom FO, vidéosurveillance, sécurisation périmètre type IPCE, alarmes, Éclairage intérieur extérieur et de sécurité,</w:t>
      </w:r>
    </w:p>
    <w:p w:rsidR="00AC021F" w:rsidRDefault="00AC021F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  <w:rPr>
          <w:b w:val="0"/>
          <w:i w:val="0"/>
        </w:rPr>
      </w:pPr>
      <w:r>
        <w:rPr>
          <w:b w:val="0"/>
          <w:i w:val="0"/>
        </w:rPr>
        <w:t>Gestion process alimentation électrique, automatismes et instrumentation, réseau sécurisé.</w:t>
      </w:r>
    </w:p>
    <w:p w:rsidR="00D22E21" w:rsidRDefault="00AC021F">
      <w:pPr>
        <w:pStyle w:val="Titre2"/>
        <w:tabs>
          <w:tab w:val="clear" w:pos="0"/>
        </w:tabs>
        <w:ind w:left="0" w:firstLine="0"/>
        <w:rPr>
          <w:b w:val="0"/>
          <w:i w:val="0"/>
        </w:rPr>
      </w:pPr>
      <w:r>
        <w:rPr>
          <w:rFonts w:ascii="Calibri" w:hAnsi="Calibri"/>
          <w:sz w:val="28"/>
          <w:szCs w:val="28"/>
        </w:rPr>
        <w:t xml:space="preserve">Domaines de </w:t>
      </w:r>
      <w:r w:rsidR="00507A65">
        <w:rPr>
          <w:rFonts w:ascii="Calibri" w:hAnsi="Calibri"/>
          <w:sz w:val="28"/>
          <w:szCs w:val="28"/>
        </w:rPr>
        <w:t>Compétences</w:t>
      </w:r>
    </w:p>
    <w:p w:rsidR="00D22E21" w:rsidRDefault="00507A65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  <w:rPr>
          <w:b w:val="0"/>
          <w:i w:val="0"/>
        </w:rPr>
      </w:pPr>
      <w:r>
        <w:rPr>
          <w:b w:val="0"/>
          <w:i w:val="0"/>
        </w:rPr>
        <w:t>Préparation de projets : Analyse des besoins, rédaction pièces techniques (APS, APD, CCTP, planification, chiffrage…), pré-étude technique (notes de calcul, schémas et plans, …)</w:t>
      </w:r>
    </w:p>
    <w:p w:rsidR="00D22E21" w:rsidRDefault="00507A65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  <w:rPr>
          <w:b w:val="0"/>
          <w:i w:val="0"/>
        </w:rPr>
      </w:pPr>
      <w:r>
        <w:rPr>
          <w:b w:val="0"/>
          <w:i w:val="0"/>
        </w:rPr>
        <w:t xml:space="preserve">Contrat : Analyse des offres techniques, aide à la décision, </w:t>
      </w:r>
      <w:r>
        <w:rPr>
          <w:b w:val="0"/>
          <w:i w:val="0"/>
          <w:color w:val="FF0000"/>
        </w:rPr>
        <w:t xml:space="preserve"> </w:t>
      </w:r>
      <w:r>
        <w:rPr>
          <w:b w:val="0"/>
          <w:i w:val="0"/>
        </w:rPr>
        <w:t>négociation commerciale,</w:t>
      </w:r>
    </w:p>
    <w:p w:rsidR="00D22E21" w:rsidRDefault="00507A65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  <w:rPr>
          <w:b w:val="0"/>
          <w:i w:val="0"/>
        </w:rPr>
      </w:pPr>
      <w:r>
        <w:rPr>
          <w:b w:val="0"/>
          <w:i w:val="0"/>
        </w:rPr>
        <w:t>Gestion des coûts : Devis de validation, suivi budgétaire, EVM, claims et T.S.,</w:t>
      </w:r>
    </w:p>
    <w:p w:rsidR="00D22E21" w:rsidRDefault="00507A65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  <w:rPr>
          <w:b w:val="0"/>
          <w:i w:val="0"/>
        </w:rPr>
      </w:pPr>
      <w:r>
        <w:rPr>
          <w:b w:val="0"/>
          <w:i w:val="0"/>
        </w:rPr>
        <w:t>Suivi d’exécution : Validation analyse de risques et plans BPE,  FAT/ SAT, suivi de l’installation (réalisation technique, qualité et sécurité), chemin critique et analyse des dérives,  reporting client, validation D.P.E.,</w:t>
      </w:r>
    </w:p>
    <w:p w:rsidR="00D22E21" w:rsidRDefault="00507A65" w:rsidP="00A54A0E">
      <w:pPr>
        <w:pStyle w:val="Paragraphedeliste1"/>
        <w:numPr>
          <w:ilvl w:val="0"/>
          <w:numId w:val="6"/>
        </w:numPr>
        <w:spacing w:line="240" w:lineRule="auto"/>
        <w:ind w:left="1134" w:firstLine="0"/>
      </w:pPr>
      <w:r>
        <w:rPr>
          <w:b w:val="0"/>
          <w:i w:val="0"/>
        </w:rPr>
        <w:t>Réception Finale : qualification des systèmes, démarrage process, validation dossier définitif d’exécution TQC,</w:t>
      </w:r>
    </w:p>
    <w:p w:rsidR="00D22E21" w:rsidRDefault="00AC021F" w:rsidP="00AC021F">
      <w:pPr>
        <w:pStyle w:val="Titre2"/>
        <w:pageBreakBefore/>
        <w:tabs>
          <w:tab w:val="clear" w:pos="0"/>
        </w:tabs>
        <w:ind w:left="0" w:firstLine="0"/>
        <w:rPr>
          <w:rStyle w:val="Titredulivre1"/>
          <w:sz w:val="24"/>
          <w:szCs w:val="24"/>
          <w:u w:val="single"/>
        </w:rPr>
      </w:pPr>
      <w:r>
        <w:lastRenderedPageBreak/>
        <w:t xml:space="preserve">Environnements </w:t>
      </w:r>
      <w:r w:rsidR="00507A65">
        <w:t>Techniques</w:t>
      </w:r>
    </w:p>
    <w:p w:rsidR="00D22E21" w:rsidRDefault="00507A65" w:rsidP="00AC021F">
      <w:pPr>
        <w:pStyle w:val="Paragraphedeliste"/>
        <w:numPr>
          <w:ilvl w:val="0"/>
          <w:numId w:val="7"/>
        </w:numPr>
        <w:spacing w:line="100" w:lineRule="atLeast"/>
      </w:pPr>
      <w:r w:rsidRPr="00AC021F">
        <w:rPr>
          <w:rStyle w:val="Titredulivre1"/>
          <w:b w:val="0"/>
          <w:sz w:val="24"/>
          <w:szCs w:val="24"/>
          <w:u w:val="single"/>
        </w:rPr>
        <w:t>Méthodes</w:t>
      </w:r>
    </w:p>
    <w:p w:rsidR="00D22E21" w:rsidRDefault="00507A65" w:rsidP="00A54A0E">
      <w:pPr>
        <w:pStyle w:val="Paragraphedeliste1"/>
        <w:spacing w:line="180" w:lineRule="auto"/>
        <w:ind w:left="1276"/>
        <w:rPr>
          <w:rStyle w:val="Titredulivre1"/>
          <w:u w:val="single"/>
        </w:rPr>
      </w:pPr>
      <w:r>
        <w:rPr>
          <w:b w:val="0"/>
          <w:i w:val="0"/>
        </w:rPr>
        <w:t>GANTT, PERT, PRINCE2, AMDEC, 6M, OPERCOM</w:t>
      </w:r>
    </w:p>
    <w:p w:rsidR="00D22E21" w:rsidRDefault="00507A65" w:rsidP="00AC021F">
      <w:pPr>
        <w:pStyle w:val="Paragraphedeliste"/>
        <w:numPr>
          <w:ilvl w:val="0"/>
          <w:numId w:val="7"/>
        </w:numPr>
        <w:spacing w:line="100" w:lineRule="atLeast"/>
      </w:pPr>
      <w:r w:rsidRPr="00AC021F">
        <w:rPr>
          <w:rStyle w:val="Titredulivre1"/>
          <w:b w:val="0"/>
          <w:sz w:val="24"/>
          <w:szCs w:val="24"/>
          <w:u w:val="single"/>
        </w:rPr>
        <w:t>Informatiques</w:t>
      </w:r>
    </w:p>
    <w:p w:rsidR="00D22E21" w:rsidRDefault="00507A65" w:rsidP="00A54A0E">
      <w:pPr>
        <w:pStyle w:val="Paragraphedeliste1"/>
        <w:numPr>
          <w:ilvl w:val="0"/>
          <w:numId w:val="9"/>
        </w:numPr>
        <w:spacing w:line="180" w:lineRule="auto"/>
        <w:ind w:hanging="357"/>
        <w:rPr>
          <w:b w:val="0"/>
          <w:i w:val="0"/>
          <w:lang w:val="en-US"/>
        </w:rPr>
      </w:pPr>
      <w:r>
        <w:rPr>
          <w:b w:val="0"/>
          <w:i w:val="0"/>
        </w:rPr>
        <w:t xml:space="preserve">Projets : </w:t>
      </w:r>
      <w:r>
        <w:rPr>
          <w:rFonts w:cs="Tahoma"/>
          <w:b w:val="0"/>
          <w:i w:val="0"/>
        </w:rPr>
        <w:t>MS PROJECT, PRIMAVERA P3</w:t>
      </w:r>
      <w:r>
        <w:rPr>
          <w:b w:val="0"/>
          <w:i w:val="0"/>
        </w:rPr>
        <w:t>,</w:t>
      </w:r>
    </w:p>
    <w:p w:rsidR="00D22E21" w:rsidRDefault="00507A65" w:rsidP="00A54A0E">
      <w:pPr>
        <w:pStyle w:val="Paragraphedeliste1"/>
        <w:numPr>
          <w:ilvl w:val="0"/>
          <w:numId w:val="9"/>
        </w:numPr>
        <w:spacing w:line="180" w:lineRule="auto"/>
        <w:ind w:hanging="357"/>
        <w:rPr>
          <w:b w:val="0"/>
          <w:i w:val="0"/>
        </w:rPr>
      </w:pPr>
      <w:r>
        <w:rPr>
          <w:b w:val="0"/>
          <w:i w:val="0"/>
          <w:lang w:val="en-US"/>
        </w:rPr>
        <w:t xml:space="preserve">CAO-DAO : </w:t>
      </w:r>
      <w:r>
        <w:rPr>
          <w:rFonts w:cs="Tahoma"/>
          <w:b w:val="0"/>
          <w:i w:val="0"/>
          <w:lang w:val="en-US"/>
        </w:rPr>
        <w:t>AUTOCAD 2013, MICROSTATION, CANECO BT – HT - TCC, SEE ELECTRICAL, DIALUX,</w:t>
      </w:r>
    </w:p>
    <w:p w:rsidR="00D22E21" w:rsidRDefault="00507A65" w:rsidP="00A54A0E">
      <w:pPr>
        <w:pStyle w:val="Paragraphedeliste1"/>
        <w:numPr>
          <w:ilvl w:val="0"/>
          <w:numId w:val="9"/>
        </w:numPr>
        <w:spacing w:line="180" w:lineRule="auto"/>
        <w:ind w:hanging="357"/>
        <w:rPr>
          <w:b w:val="0"/>
          <w:i w:val="0"/>
          <w:lang w:val="en-US"/>
        </w:rPr>
      </w:pPr>
      <w:r>
        <w:rPr>
          <w:b w:val="0"/>
          <w:i w:val="0"/>
        </w:rPr>
        <w:t xml:space="preserve">Développement : </w:t>
      </w:r>
      <w:r>
        <w:rPr>
          <w:rFonts w:cs="Tahoma"/>
          <w:b w:val="0"/>
          <w:i w:val="0"/>
        </w:rPr>
        <w:t>LABVIEW, ECLIPSE, MS DOTNET, C, C++, C#, JAVA, VB, WEB 2.0, WinDev</w:t>
      </w:r>
    </w:p>
    <w:p w:rsidR="00D22E21" w:rsidRDefault="00507A65" w:rsidP="00A54A0E">
      <w:pPr>
        <w:pStyle w:val="Paragraphedeliste1"/>
        <w:numPr>
          <w:ilvl w:val="0"/>
          <w:numId w:val="9"/>
        </w:numPr>
        <w:spacing w:line="180" w:lineRule="auto"/>
        <w:ind w:hanging="357"/>
        <w:rPr>
          <w:rStyle w:val="Titredulivre1"/>
          <w:u w:val="single"/>
        </w:rPr>
      </w:pPr>
      <w:r w:rsidRPr="00AC021F">
        <w:rPr>
          <w:b w:val="0"/>
          <w:i w:val="0"/>
        </w:rPr>
        <w:t>Général</w:t>
      </w:r>
      <w:r>
        <w:rPr>
          <w:b w:val="0"/>
          <w:i w:val="0"/>
          <w:lang w:val="en-US"/>
        </w:rPr>
        <w:t xml:space="preserve"> : </w:t>
      </w:r>
      <w:r>
        <w:rPr>
          <w:rFonts w:cs="Tahoma"/>
          <w:b w:val="0"/>
          <w:i w:val="0"/>
          <w:lang w:val="en-GB"/>
        </w:rPr>
        <w:t>Suite OFFICE PRO, LOTUS, ADOBE ACROBAT FULL</w:t>
      </w:r>
    </w:p>
    <w:p w:rsidR="00D22E21" w:rsidRDefault="00507A65" w:rsidP="00AC021F">
      <w:pPr>
        <w:pStyle w:val="Paragraphedeliste"/>
        <w:numPr>
          <w:ilvl w:val="0"/>
          <w:numId w:val="8"/>
        </w:numPr>
        <w:spacing w:line="100" w:lineRule="atLeast"/>
      </w:pPr>
      <w:r w:rsidRPr="00AC021F">
        <w:rPr>
          <w:rStyle w:val="Titredulivre1"/>
          <w:b w:val="0"/>
          <w:sz w:val="24"/>
          <w:szCs w:val="24"/>
          <w:u w:val="single"/>
        </w:rPr>
        <w:t>Habilitations en cours de validit</w:t>
      </w:r>
      <w:r w:rsidR="00AC021F" w:rsidRPr="00AC021F">
        <w:rPr>
          <w:rStyle w:val="Titredulivre1"/>
          <w:b w:val="0"/>
          <w:sz w:val="24"/>
          <w:szCs w:val="24"/>
          <w:u w:val="single"/>
        </w:rPr>
        <w:t>é</w:t>
      </w:r>
    </w:p>
    <w:p w:rsidR="00D22E21" w:rsidRDefault="00507A65" w:rsidP="00A54A0E">
      <w:pPr>
        <w:pStyle w:val="Paragraphedeliste1"/>
        <w:numPr>
          <w:ilvl w:val="0"/>
          <w:numId w:val="10"/>
        </w:numPr>
        <w:tabs>
          <w:tab w:val="left" w:pos="-3544"/>
        </w:tabs>
        <w:spacing w:line="180" w:lineRule="auto"/>
        <w:ind w:hanging="357"/>
        <w:rPr>
          <w:rStyle w:val="Titredulivre1"/>
          <w:u w:val="single"/>
        </w:rPr>
      </w:pPr>
      <w:r>
        <w:rPr>
          <w:b w:val="0"/>
          <w:i w:val="0"/>
        </w:rPr>
        <w:t>B0, H0, QSP, M0, HN1-2-3, PR RN1</w:t>
      </w:r>
    </w:p>
    <w:p w:rsidR="00D22E21" w:rsidRPr="00AC021F" w:rsidRDefault="00507A65" w:rsidP="00AC021F">
      <w:pPr>
        <w:pStyle w:val="Paragraphedeliste"/>
        <w:numPr>
          <w:ilvl w:val="0"/>
          <w:numId w:val="8"/>
        </w:numPr>
        <w:spacing w:line="100" w:lineRule="atLeast"/>
        <w:rPr>
          <w:lang w:val="en-US"/>
        </w:rPr>
      </w:pPr>
      <w:r w:rsidRPr="00AC021F">
        <w:rPr>
          <w:rStyle w:val="Titredulivre1"/>
          <w:b w:val="0"/>
          <w:sz w:val="24"/>
          <w:szCs w:val="24"/>
          <w:u w:val="single"/>
        </w:rPr>
        <w:t>Normes Internationales et Spécifiques</w:t>
      </w:r>
    </w:p>
    <w:p w:rsidR="00D22E21" w:rsidRDefault="00507A65" w:rsidP="00A54A0E">
      <w:pPr>
        <w:pStyle w:val="Paragraphedeliste1"/>
        <w:numPr>
          <w:ilvl w:val="0"/>
          <w:numId w:val="11"/>
        </w:numPr>
        <w:spacing w:line="180" w:lineRule="auto"/>
        <w:ind w:hanging="357"/>
        <w:rPr>
          <w:b w:val="0"/>
          <w:i w:val="0"/>
        </w:rPr>
      </w:pPr>
      <w:r>
        <w:rPr>
          <w:b w:val="0"/>
          <w:i w:val="0"/>
          <w:lang w:val="en-US"/>
        </w:rPr>
        <w:t>NF C 13.100, 13.200, 15.100, 18.510, 32.070, NF S 61.970, NF EN 12464-1 &amp; 2, CEI 61537,</w:t>
      </w:r>
    </w:p>
    <w:p w:rsidR="00D22E21" w:rsidRDefault="00507A65" w:rsidP="00A54A0E">
      <w:pPr>
        <w:pStyle w:val="Paragraphedeliste1"/>
        <w:numPr>
          <w:ilvl w:val="0"/>
          <w:numId w:val="11"/>
        </w:numPr>
        <w:spacing w:line="180" w:lineRule="auto"/>
        <w:ind w:hanging="357"/>
        <w:rPr>
          <w:rFonts w:ascii="Lucida Sans" w:eastAsia="Times New Roman" w:hAnsi="Lucida Sans" w:cs="Lucida Sans"/>
          <w:bCs/>
          <w:szCs w:val="26"/>
        </w:rPr>
      </w:pPr>
      <w:r>
        <w:rPr>
          <w:b w:val="0"/>
          <w:i w:val="0"/>
        </w:rPr>
        <w:t>RCC-E, CST 74C058.02, CST 74.C.030.02, CRT 91.C.075, DRI A22</w:t>
      </w:r>
    </w:p>
    <w:p w:rsidR="00D22E21" w:rsidRDefault="00507A65" w:rsidP="00A54A0E">
      <w:pPr>
        <w:pStyle w:val="Titre2"/>
        <w:tabs>
          <w:tab w:val="clear" w:pos="0"/>
        </w:tabs>
        <w:ind w:left="0" w:firstLine="0"/>
        <w:rPr>
          <w:rFonts w:ascii="Times New Roman" w:hAnsi="Times New Roman" w:cs="Times New Roman"/>
        </w:rPr>
      </w:pPr>
      <w:r>
        <w:t>Formation</w:t>
      </w:r>
    </w:p>
    <w:p w:rsidR="00D22E21" w:rsidRPr="00A54A0E" w:rsidRDefault="00507A65" w:rsidP="00A54A0E">
      <w:pPr>
        <w:pStyle w:val="Paragraphedeliste1"/>
        <w:numPr>
          <w:ilvl w:val="0"/>
          <w:numId w:val="8"/>
        </w:numPr>
        <w:spacing w:after="0" w:line="100" w:lineRule="atLeast"/>
      </w:pPr>
      <w:r>
        <w:rPr>
          <w:b w:val="0"/>
          <w:i w:val="0"/>
          <w:u w:val="single"/>
        </w:rPr>
        <w:t>2008 – Ingénieur ESIGELEC</w:t>
      </w:r>
    </w:p>
    <w:p w:rsidR="00A54A0E" w:rsidRDefault="00A54A0E" w:rsidP="004C3806">
      <w:pPr>
        <w:pStyle w:val="Paragraphedeliste1"/>
        <w:spacing w:after="0" w:line="180" w:lineRule="auto"/>
        <w:ind w:left="1276"/>
        <w:rPr>
          <w:b w:val="0"/>
          <w:i w:val="0"/>
        </w:rPr>
      </w:pPr>
      <w:r w:rsidRPr="00A54A0E">
        <w:rPr>
          <w:b w:val="0"/>
          <w:i w:val="0"/>
        </w:rPr>
        <w:t>Cycle classique</w:t>
      </w:r>
    </w:p>
    <w:p w:rsidR="004C3806" w:rsidRPr="00A54A0E" w:rsidRDefault="004C3806" w:rsidP="004C3806">
      <w:pPr>
        <w:pStyle w:val="Paragraphedeliste1"/>
        <w:spacing w:after="0" w:line="180" w:lineRule="auto"/>
        <w:ind w:left="1276"/>
      </w:pPr>
    </w:p>
    <w:p w:rsidR="00D22E21" w:rsidRPr="00A54A0E" w:rsidRDefault="00507A65" w:rsidP="00A54A0E">
      <w:pPr>
        <w:numPr>
          <w:ilvl w:val="0"/>
          <w:numId w:val="12"/>
        </w:numPr>
        <w:tabs>
          <w:tab w:val="left" w:pos="-1560"/>
        </w:tabs>
        <w:spacing w:after="0" w:line="180" w:lineRule="auto"/>
        <w:ind w:hanging="357"/>
        <w:rPr>
          <w:sz w:val="24"/>
          <w:szCs w:val="24"/>
        </w:rPr>
      </w:pPr>
      <w:r w:rsidRPr="00A54A0E">
        <w:rPr>
          <w:sz w:val="24"/>
          <w:szCs w:val="24"/>
        </w:rPr>
        <w:t>Projet de seconde année : Banc de test de colles chirurgicales pour le CHU C. Nicolle de Rouen, domaines d’intervention : Électronique, informatique.</w:t>
      </w:r>
    </w:p>
    <w:p w:rsidR="00D22E21" w:rsidRDefault="00507A65" w:rsidP="00A54A0E">
      <w:pPr>
        <w:numPr>
          <w:ilvl w:val="0"/>
          <w:numId w:val="12"/>
        </w:numPr>
        <w:tabs>
          <w:tab w:val="left" w:pos="-1560"/>
        </w:tabs>
        <w:spacing w:after="0" w:line="180" w:lineRule="auto"/>
        <w:ind w:hanging="357"/>
      </w:pPr>
      <w:r w:rsidRPr="00A54A0E">
        <w:rPr>
          <w:sz w:val="24"/>
          <w:szCs w:val="24"/>
        </w:rPr>
        <w:t>Projet de soutenance : Automatisation de la ligne de test final de calculateurs Airbag (Autoliv sa). Responsable projet (cinq personnes, 1800 h), Robotique, électronique, informatique.</w:t>
      </w:r>
    </w:p>
    <w:p w:rsidR="00D22E21" w:rsidRDefault="00D22E21">
      <w:pPr>
        <w:pStyle w:val="Paragraphedeliste1"/>
        <w:spacing w:after="0" w:line="100" w:lineRule="atLeast"/>
        <w:ind w:left="567"/>
        <w:rPr>
          <w:i w:val="0"/>
          <w:u w:val="single"/>
        </w:rPr>
      </w:pPr>
    </w:p>
    <w:p w:rsidR="00D22E21" w:rsidRPr="00A54A0E" w:rsidRDefault="00507A65" w:rsidP="00A54A0E">
      <w:pPr>
        <w:pStyle w:val="Paragraphedeliste1"/>
        <w:numPr>
          <w:ilvl w:val="0"/>
          <w:numId w:val="14"/>
        </w:numPr>
        <w:spacing w:after="0" w:line="100" w:lineRule="atLeast"/>
        <w:rPr>
          <w:b w:val="0"/>
          <w:i w:val="0"/>
          <w:u w:val="single"/>
        </w:rPr>
      </w:pPr>
      <w:r w:rsidRPr="00A54A0E">
        <w:rPr>
          <w:b w:val="0"/>
          <w:i w:val="0"/>
          <w:u w:val="single"/>
        </w:rPr>
        <w:t>1998 – BTS Électrotechnique</w:t>
      </w:r>
    </w:p>
    <w:p w:rsidR="00A75426" w:rsidRPr="00A54A0E" w:rsidRDefault="00A75426">
      <w:pPr>
        <w:pStyle w:val="Paragraphedeliste1"/>
        <w:spacing w:after="0" w:line="100" w:lineRule="atLeast"/>
        <w:ind w:left="567"/>
      </w:pPr>
    </w:p>
    <w:p w:rsidR="00D22E21" w:rsidRPr="00A54A0E" w:rsidRDefault="00507A65" w:rsidP="00A54A0E">
      <w:pPr>
        <w:numPr>
          <w:ilvl w:val="0"/>
          <w:numId w:val="5"/>
        </w:numPr>
        <w:spacing w:after="0" w:line="100" w:lineRule="atLeast"/>
        <w:ind w:left="1418" w:hanging="284"/>
        <w:rPr>
          <w:sz w:val="24"/>
          <w:szCs w:val="24"/>
        </w:rPr>
      </w:pPr>
      <w:r w:rsidRPr="00A54A0E">
        <w:rPr>
          <w:sz w:val="24"/>
          <w:szCs w:val="24"/>
        </w:rPr>
        <w:t>Stage 3 mois Edwards Pearsons Ltd (Chard, U.K.), développement d’un calculateur cinétique d’essai,</w:t>
      </w:r>
    </w:p>
    <w:p w:rsidR="00D22E21" w:rsidRPr="00A54A0E" w:rsidRDefault="00D22E21">
      <w:pPr>
        <w:pStyle w:val="Paragraphedeliste1"/>
        <w:spacing w:after="0" w:line="100" w:lineRule="atLeast"/>
        <w:rPr>
          <w:b w:val="0"/>
          <w:i w:val="0"/>
        </w:rPr>
      </w:pPr>
    </w:p>
    <w:p w:rsidR="00D22E21" w:rsidRPr="00A54A0E" w:rsidRDefault="00507A65" w:rsidP="00A54A0E">
      <w:pPr>
        <w:pStyle w:val="Paragraphedeliste1"/>
        <w:numPr>
          <w:ilvl w:val="0"/>
          <w:numId w:val="15"/>
        </w:numPr>
        <w:spacing w:after="0" w:line="100" w:lineRule="atLeast"/>
        <w:rPr>
          <w:b w:val="0"/>
          <w:i w:val="0"/>
          <w:u w:val="single"/>
        </w:rPr>
      </w:pPr>
      <w:r w:rsidRPr="00A54A0E">
        <w:rPr>
          <w:b w:val="0"/>
          <w:i w:val="0"/>
          <w:u w:val="single"/>
        </w:rPr>
        <w:t>1996 – Bac STI Électrotechnique</w:t>
      </w:r>
    </w:p>
    <w:p w:rsidR="00D22E21" w:rsidRDefault="00D22E21">
      <w:pPr>
        <w:pStyle w:val="Paragraphedeliste1"/>
        <w:spacing w:after="0" w:line="100" w:lineRule="atLeast"/>
        <w:ind w:left="567"/>
        <w:rPr>
          <w:b w:val="0"/>
          <w:i w:val="0"/>
          <w:u w:val="single"/>
        </w:rPr>
      </w:pPr>
    </w:p>
    <w:p w:rsidR="00A54A0E" w:rsidRDefault="00A54A0E" w:rsidP="00A54A0E">
      <w:pPr>
        <w:pStyle w:val="Titre2"/>
        <w:tabs>
          <w:tab w:val="clear" w:pos="0"/>
        </w:tabs>
        <w:ind w:left="0" w:firstLine="0"/>
        <w:rPr>
          <w:rFonts w:ascii="Times New Roman" w:hAnsi="Times New Roman" w:cs="Times New Roman"/>
        </w:rPr>
      </w:pPr>
      <w:r>
        <w:t>Langues Etrangères</w:t>
      </w:r>
    </w:p>
    <w:p w:rsidR="00A54A0E" w:rsidRPr="00D76743" w:rsidRDefault="00040544" w:rsidP="00040544">
      <w:pPr>
        <w:pStyle w:val="Paragraphedeliste1"/>
        <w:numPr>
          <w:ilvl w:val="0"/>
          <w:numId w:val="8"/>
        </w:numPr>
        <w:spacing w:after="0" w:line="100" w:lineRule="atLeast"/>
      </w:pPr>
      <w:r>
        <w:rPr>
          <w:b w:val="0"/>
          <w:i w:val="0"/>
          <w:u w:val="single"/>
        </w:rPr>
        <w:t>Français</w:t>
      </w:r>
      <w:r w:rsidRPr="00087A2C">
        <w:rPr>
          <w:b w:val="0"/>
          <w:i w:val="0"/>
        </w:rPr>
        <w:t> : Langue maternelle</w:t>
      </w:r>
    </w:p>
    <w:p w:rsidR="00D76743" w:rsidRPr="00B11661" w:rsidRDefault="00D76743" w:rsidP="00040544">
      <w:pPr>
        <w:pStyle w:val="Paragraphedeliste1"/>
        <w:numPr>
          <w:ilvl w:val="0"/>
          <w:numId w:val="8"/>
        </w:numPr>
        <w:spacing w:after="0" w:line="100" w:lineRule="atLeast"/>
        <w:rPr>
          <w:b w:val="0"/>
          <w:i w:val="0"/>
        </w:rPr>
      </w:pPr>
      <w:r w:rsidRPr="00A25243">
        <w:rPr>
          <w:b w:val="0"/>
          <w:i w:val="0"/>
          <w:u w:val="single"/>
        </w:rPr>
        <w:t>Anglais</w:t>
      </w:r>
      <w:r w:rsidRPr="00D76743">
        <w:rPr>
          <w:b w:val="0"/>
          <w:i w:val="0"/>
        </w:rPr>
        <w:t> </w:t>
      </w:r>
      <w:r w:rsidRPr="00D76743">
        <w:rPr>
          <w:i w:val="0"/>
        </w:rPr>
        <w:t xml:space="preserve">: </w:t>
      </w:r>
      <w:r w:rsidR="004C3806">
        <w:rPr>
          <w:b w:val="0"/>
          <w:i w:val="0"/>
        </w:rPr>
        <w:t>Niveau Professionnel – TOEIC 720</w:t>
      </w:r>
      <w:r w:rsidR="00B11661" w:rsidRPr="00B11661">
        <w:rPr>
          <w:b w:val="0"/>
          <w:i w:val="0"/>
        </w:rPr>
        <w:t xml:space="preserve"> pts</w:t>
      </w:r>
    </w:p>
    <w:p w:rsidR="00D22E21" w:rsidRPr="00A54A0E" w:rsidRDefault="00D22E21">
      <w:pPr>
        <w:rPr>
          <w:rFonts w:ascii="Lucida Sans" w:eastAsia="Times New Roman" w:hAnsi="Lucida Sans" w:cs="Lucida Sans"/>
          <w:bCs/>
          <w:szCs w:val="26"/>
          <w:lang w:val="en-US"/>
        </w:rPr>
      </w:pPr>
    </w:p>
    <w:p w:rsidR="00D22E21" w:rsidRDefault="00507A65">
      <w:pPr>
        <w:pageBreakBefore/>
        <w:pBdr>
          <w:top w:val="single" w:sz="8" w:space="1" w:color="808080"/>
          <w:left w:val="single" w:sz="8" w:space="0" w:color="808080"/>
          <w:bottom w:val="single" w:sz="8" w:space="1" w:color="808080"/>
          <w:right w:val="single" w:sz="8" w:space="4" w:color="808080"/>
        </w:pBdr>
        <w:shd w:val="clear" w:color="auto" w:fill="E9EFF7"/>
        <w:ind w:left="426" w:right="84" w:hanging="284"/>
      </w:pPr>
      <w:r>
        <w:rPr>
          <w:rFonts w:ascii="Lucida Sans" w:hAnsi="Lucida Sans" w:cs="Lucida Sans"/>
          <w:b/>
          <w:caps/>
          <w:sz w:val="24"/>
          <w:szCs w:val="24"/>
        </w:rPr>
        <w:lastRenderedPageBreak/>
        <w:tab/>
      </w:r>
      <w:r>
        <w:rPr>
          <w:rFonts w:ascii="Lucida Sans" w:hAnsi="Lucida Sans" w:cs="Lucida Sans"/>
          <w:b/>
          <w:sz w:val="28"/>
          <w:szCs w:val="28"/>
        </w:rPr>
        <w:t>Expériences Professionnelles</w:t>
      </w:r>
    </w:p>
    <w:p w:rsidR="00D22E21" w:rsidRPr="004C3806" w:rsidRDefault="00507A65" w:rsidP="004C3806">
      <w:pPr>
        <w:pStyle w:val="Titre2"/>
        <w:tabs>
          <w:tab w:val="clear" w:pos="0"/>
        </w:tabs>
        <w:ind w:left="142" w:hanging="11"/>
        <w:rPr>
          <w:rFonts w:ascii="Times New Roman" w:hAnsi="Times New Roman" w:cs="Times New Roman"/>
          <w:sz w:val="24"/>
          <w:szCs w:val="24"/>
        </w:rPr>
      </w:pPr>
      <w:r w:rsidRPr="004C3806">
        <w:rPr>
          <w:sz w:val="24"/>
          <w:szCs w:val="24"/>
        </w:rPr>
        <w:t>Synthèse Expériences</w:t>
      </w:r>
    </w:p>
    <w:p w:rsidR="00D22E21" w:rsidRDefault="00D22E21">
      <w:pPr>
        <w:spacing w:after="0" w:line="100" w:lineRule="atLeas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1026"/>
        <w:gridCol w:w="6501"/>
      </w:tblGrid>
      <w:tr w:rsidR="00D22E21">
        <w:tc>
          <w:tcPr>
            <w:tcW w:w="2268" w:type="dxa"/>
            <w:tcBorders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  <w:b/>
              </w:rPr>
              <w:t>Client / Secteur</w:t>
            </w:r>
          </w:p>
        </w:tc>
        <w:tc>
          <w:tcPr>
            <w:tcW w:w="1026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  <w:b/>
              </w:rPr>
              <w:t>Durée</w:t>
            </w:r>
          </w:p>
        </w:tc>
        <w:tc>
          <w:tcPr>
            <w:tcW w:w="650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  <w:b/>
              </w:rPr>
              <w:t>Description</w:t>
            </w:r>
          </w:p>
        </w:tc>
      </w:tr>
      <w:tr w:rsidR="00D22E21">
        <w:tc>
          <w:tcPr>
            <w:tcW w:w="2268" w:type="dxa"/>
            <w:vMerge w:val="restart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i/>
              </w:rPr>
            </w:pPr>
            <w:r w:rsidRPr="004C3806">
              <w:rPr>
                <w:rFonts w:asciiTheme="minorHAnsi" w:hAnsiTheme="minorHAnsi" w:cs="Lucida Sans"/>
                <w:b/>
              </w:rPr>
              <w:t>AREVA NP</w:t>
            </w:r>
          </w:p>
          <w:p w:rsidR="00D22E21" w:rsidRPr="004C3806" w:rsidRDefault="00D22E21">
            <w:pPr>
              <w:spacing w:after="0" w:line="100" w:lineRule="atLeast"/>
              <w:rPr>
                <w:rFonts w:asciiTheme="minorHAnsi" w:hAnsiTheme="minorHAnsi" w:cs="Lucida Sans"/>
                <w:i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</w:rPr>
            </w:pPr>
            <w:r w:rsidRPr="004C3806">
              <w:rPr>
                <w:rFonts w:asciiTheme="minorHAnsi" w:hAnsiTheme="minorHAnsi" w:cs="Lucida Sans"/>
                <w:i/>
              </w:rPr>
              <w:t>Nucléaire</w:t>
            </w:r>
          </w:p>
        </w:tc>
        <w:tc>
          <w:tcPr>
            <w:tcW w:w="102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spacing w:after="0" w:line="100" w:lineRule="atLeast"/>
              <w:rPr>
                <w:rFonts w:asciiTheme="minorHAnsi" w:hAnsiTheme="minorHAnsi" w:cs="Lucida San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</w:rPr>
              <w:t>3 mois</w:t>
            </w:r>
          </w:p>
        </w:tc>
        <w:tc>
          <w:tcPr>
            <w:tcW w:w="650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  <w:b/>
              </w:rPr>
              <w:t>Ingénieur Electricité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Projet : Flamanville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before="120"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 xml:space="preserve">Compétences : Vérification pièces techniques, support fournisseurs </w:t>
            </w:r>
          </w:p>
        </w:tc>
      </w:tr>
      <w:tr w:rsidR="00D22E21">
        <w:tc>
          <w:tcPr>
            <w:tcW w:w="2268" w:type="dxa"/>
            <w:vMerge w:val="restart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i/>
              </w:rPr>
            </w:pPr>
            <w:r w:rsidRPr="004C3806">
              <w:rPr>
                <w:rFonts w:asciiTheme="minorHAnsi" w:hAnsiTheme="minorHAnsi" w:cs="Lucida Sans"/>
                <w:b/>
              </w:rPr>
              <w:t>ESF Normandie</w:t>
            </w:r>
          </w:p>
          <w:p w:rsidR="00D22E21" w:rsidRPr="004C3806" w:rsidRDefault="00D22E21">
            <w:pPr>
              <w:spacing w:after="0" w:line="100" w:lineRule="atLeast"/>
              <w:rPr>
                <w:rFonts w:asciiTheme="minorHAnsi" w:hAnsiTheme="minorHAnsi" w:cs="Lucida Sans"/>
                <w:i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</w:rPr>
            </w:pPr>
            <w:r w:rsidRPr="004C3806">
              <w:rPr>
                <w:rFonts w:asciiTheme="minorHAnsi" w:hAnsiTheme="minorHAnsi" w:cs="Lucida Sans"/>
                <w:i/>
              </w:rPr>
              <w:t>Développement Economique</w:t>
            </w:r>
          </w:p>
        </w:tc>
        <w:tc>
          <w:tcPr>
            <w:tcW w:w="102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spacing w:after="0" w:line="100" w:lineRule="atLeast"/>
              <w:rPr>
                <w:rFonts w:asciiTheme="minorHAnsi" w:hAnsiTheme="minorHAnsi" w:cs="Lucida San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</w:rPr>
              <w:t>13 mois</w:t>
            </w:r>
          </w:p>
        </w:tc>
        <w:tc>
          <w:tcPr>
            <w:tcW w:w="650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  <w:b/>
              </w:rPr>
              <w:t>Ingénieur Projets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Projet : Ambalavao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before="120"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 xml:space="preserve">Compétences : APS, Conduite de projet, coûts, domaine réseaux </w:t>
            </w:r>
          </w:p>
        </w:tc>
      </w:tr>
      <w:tr w:rsidR="00D22E21">
        <w:tc>
          <w:tcPr>
            <w:tcW w:w="2268" w:type="dxa"/>
            <w:vMerge w:val="restart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i/>
              </w:rPr>
            </w:pPr>
            <w:r w:rsidRPr="004C3806">
              <w:rPr>
                <w:rFonts w:asciiTheme="minorHAnsi" w:hAnsiTheme="minorHAnsi" w:cs="Lucida Sans"/>
                <w:b/>
              </w:rPr>
              <w:t>EDF – DPN</w:t>
            </w:r>
          </w:p>
          <w:p w:rsidR="00D22E21" w:rsidRPr="004C3806" w:rsidRDefault="00D22E21">
            <w:pPr>
              <w:spacing w:after="0" w:line="100" w:lineRule="atLeast"/>
              <w:rPr>
                <w:rFonts w:asciiTheme="minorHAnsi" w:hAnsiTheme="minorHAnsi" w:cs="Lucida Sans"/>
                <w:i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</w:rPr>
            </w:pPr>
            <w:r w:rsidRPr="004C3806">
              <w:rPr>
                <w:rFonts w:asciiTheme="minorHAnsi" w:hAnsiTheme="minorHAnsi" w:cs="Lucida Sans"/>
                <w:i/>
              </w:rPr>
              <w:t>Nucléaire</w:t>
            </w:r>
          </w:p>
        </w:tc>
        <w:tc>
          <w:tcPr>
            <w:tcW w:w="102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spacing w:after="0" w:line="100" w:lineRule="atLeast"/>
              <w:rPr>
                <w:rFonts w:asciiTheme="minorHAnsi" w:hAnsiTheme="minorHAnsi" w:cs="Lucida San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</w:rPr>
              <w:t>17 mois</w:t>
            </w:r>
          </w:p>
        </w:tc>
        <w:tc>
          <w:tcPr>
            <w:tcW w:w="650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  <w:b/>
              </w:rPr>
              <w:t>Ingénieur Projets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Projet : Grand Carénage – Paluel 2020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Compétences : Conduite de projet, gestion coûts, suivi exécution, FAT, domaine réseaux CfoCfa</w:t>
            </w:r>
          </w:p>
        </w:tc>
      </w:tr>
      <w:tr w:rsidR="00D22E21">
        <w:tc>
          <w:tcPr>
            <w:tcW w:w="2268" w:type="dxa"/>
            <w:vMerge w:val="restart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</w:rPr>
            </w:pPr>
            <w:r w:rsidRPr="004C3806">
              <w:rPr>
                <w:rFonts w:asciiTheme="minorHAnsi" w:hAnsiTheme="minorHAnsi" w:cs="Lucida Sans"/>
                <w:b/>
              </w:rPr>
              <w:t>GPN – TOTAL</w:t>
            </w:r>
          </w:p>
          <w:p w:rsidR="00D22E21" w:rsidRPr="004C3806" w:rsidRDefault="00D22E21">
            <w:pPr>
              <w:spacing w:after="0" w:line="100" w:lineRule="atLeast"/>
              <w:rPr>
                <w:rFonts w:asciiTheme="minorHAnsi" w:hAnsiTheme="minorHAnsi" w:cs="Lucida San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</w:rPr>
            </w:pPr>
            <w:r w:rsidRPr="004C3806">
              <w:rPr>
                <w:rFonts w:asciiTheme="minorHAnsi" w:hAnsiTheme="minorHAnsi" w:cs="Lucida Sans"/>
                <w:i/>
              </w:rPr>
              <w:t>Chimie</w:t>
            </w:r>
          </w:p>
        </w:tc>
        <w:tc>
          <w:tcPr>
            <w:tcW w:w="102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spacing w:after="0" w:line="100" w:lineRule="atLeast"/>
              <w:rPr>
                <w:rFonts w:asciiTheme="minorHAnsi" w:hAnsiTheme="minorHAnsi" w:cs="Lucida San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</w:rPr>
              <w:t xml:space="preserve">3 mois </w:t>
            </w:r>
          </w:p>
        </w:tc>
        <w:tc>
          <w:tcPr>
            <w:tcW w:w="650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  <w:b/>
              </w:rPr>
              <w:t>Responsable Projets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Projet : GPNOX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Compétences : Conduite projet, APS et APD, domaine ligne de production industriel</w:t>
            </w:r>
          </w:p>
        </w:tc>
      </w:tr>
      <w:tr w:rsidR="00D22E21">
        <w:tc>
          <w:tcPr>
            <w:tcW w:w="2268" w:type="dxa"/>
            <w:vMerge w:val="restart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lang w:val="en-US"/>
              </w:rPr>
            </w:pPr>
            <w:r w:rsidRPr="004C3806">
              <w:rPr>
                <w:rFonts w:asciiTheme="minorHAnsi" w:hAnsiTheme="minorHAnsi" w:cs="Lucida Sans"/>
                <w:b/>
                <w:lang w:val="en-US"/>
              </w:rPr>
              <w:t>Storengy – GDF Suez</w:t>
            </w:r>
          </w:p>
          <w:p w:rsidR="00D22E21" w:rsidRPr="004C3806" w:rsidRDefault="00D22E21">
            <w:pPr>
              <w:spacing w:after="0" w:line="100" w:lineRule="atLeast"/>
              <w:rPr>
                <w:rFonts w:asciiTheme="minorHAnsi" w:hAnsiTheme="minorHAnsi" w:cs="Lucida Sans"/>
                <w:lang w:val="en-U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lang w:val="en-US"/>
              </w:rPr>
            </w:pPr>
            <w:r w:rsidRPr="004C3806">
              <w:rPr>
                <w:rFonts w:asciiTheme="minorHAnsi" w:hAnsiTheme="minorHAnsi" w:cs="Lucida Sans"/>
                <w:i/>
                <w:lang w:val="en-US"/>
              </w:rPr>
              <w:t>Oil &amp; Gas</w:t>
            </w:r>
          </w:p>
        </w:tc>
        <w:tc>
          <w:tcPr>
            <w:tcW w:w="102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spacing w:after="0" w:line="100" w:lineRule="atLeast"/>
              <w:rPr>
                <w:rFonts w:asciiTheme="minorHAnsi" w:hAnsiTheme="minorHAnsi" w:cs="Lucida Sans"/>
                <w:lang w:val="en-U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</w:rPr>
              <w:t>10 mois</w:t>
            </w:r>
          </w:p>
        </w:tc>
        <w:tc>
          <w:tcPr>
            <w:tcW w:w="650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  <w:b/>
              </w:rPr>
              <w:t>Consultant Projet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Projet : Rénovation centrale de stockage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Compétences : Conduite de projet, gestion coûts, suivi exécution, domaine réseaux CfoCfa</w:t>
            </w:r>
          </w:p>
        </w:tc>
      </w:tr>
      <w:tr w:rsidR="00D22E21">
        <w:tc>
          <w:tcPr>
            <w:tcW w:w="2268" w:type="dxa"/>
            <w:vMerge w:val="restart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</w:rPr>
            </w:pPr>
            <w:r w:rsidRPr="004C3806">
              <w:rPr>
                <w:rFonts w:asciiTheme="minorHAnsi" w:hAnsiTheme="minorHAnsi" w:cs="Lucida Sans"/>
                <w:b/>
              </w:rPr>
              <w:t>Optimum Immobilier</w:t>
            </w:r>
          </w:p>
          <w:p w:rsidR="00D22E21" w:rsidRPr="004C3806" w:rsidRDefault="00D22E21">
            <w:pPr>
              <w:spacing w:after="0" w:line="100" w:lineRule="atLeast"/>
              <w:rPr>
                <w:rFonts w:asciiTheme="minorHAnsi" w:hAnsiTheme="minorHAnsi" w:cs="Lucida San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</w:rPr>
            </w:pPr>
            <w:r w:rsidRPr="004C3806">
              <w:rPr>
                <w:rFonts w:asciiTheme="minorHAnsi" w:hAnsiTheme="minorHAnsi" w:cs="Lucida Sans"/>
                <w:i/>
              </w:rPr>
              <w:t>Immobilier Tertiaire</w:t>
            </w:r>
          </w:p>
        </w:tc>
        <w:tc>
          <w:tcPr>
            <w:tcW w:w="102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spacing w:after="0" w:line="100" w:lineRule="atLeast"/>
              <w:rPr>
                <w:rFonts w:asciiTheme="minorHAnsi" w:hAnsiTheme="minorHAnsi" w:cs="Lucida San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</w:rPr>
              <w:t>25 mois</w:t>
            </w:r>
          </w:p>
        </w:tc>
        <w:tc>
          <w:tcPr>
            <w:tcW w:w="650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  <w:b/>
              </w:rPr>
              <w:t>Consultant A.M.O.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Projets multiples immobilier tertiaire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Compétences : Conduite de projet APS, gestion coûts, suivi exécution</w:t>
            </w:r>
          </w:p>
        </w:tc>
      </w:tr>
      <w:tr w:rsidR="00D22E21">
        <w:tc>
          <w:tcPr>
            <w:tcW w:w="2268" w:type="dxa"/>
            <w:vMerge w:val="restart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lang w:val="en-US"/>
              </w:rPr>
            </w:pPr>
            <w:r w:rsidRPr="004C3806">
              <w:rPr>
                <w:rFonts w:asciiTheme="minorHAnsi" w:hAnsiTheme="minorHAnsi" w:cs="Lucida Sans"/>
                <w:b/>
                <w:lang w:val="en-US"/>
              </w:rPr>
              <w:t>Schneider Electric</w:t>
            </w:r>
          </w:p>
          <w:p w:rsidR="00D22E21" w:rsidRPr="004C3806" w:rsidRDefault="00D22E21">
            <w:pPr>
              <w:spacing w:after="0" w:line="100" w:lineRule="atLeast"/>
              <w:rPr>
                <w:rFonts w:asciiTheme="minorHAnsi" w:hAnsiTheme="minorHAnsi" w:cs="Lucida Sans"/>
                <w:lang w:val="en-U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lang w:val="en-US"/>
              </w:rPr>
            </w:pPr>
            <w:r w:rsidRPr="004C3806">
              <w:rPr>
                <w:rFonts w:asciiTheme="minorHAnsi" w:hAnsiTheme="minorHAnsi" w:cs="Lucida Sans"/>
                <w:i/>
                <w:lang w:val="en-US"/>
              </w:rPr>
              <w:t>Oil &amp; Gas, pharmacie</w:t>
            </w:r>
          </w:p>
        </w:tc>
        <w:tc>
          <w:tcPr>
            <w:tcW w:w="102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spacing w:after="0" w:line="100" w:lineRule="atLeast"/>
              <w:rPr>
                <w:rFonts w:asciiTheme="minorHAnsi" w:hAnsiTheme="minorHAnsi" w:cs="Lucida Sans"/>
                <w:lang w:val="en-U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</w:rPr>
              <w:t>7 mois</w:t>
            </w:r>
          </w:p>
        </w:tc>
        <w:tc>
          <w:tcPr>
            <w:tcW w:w="650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  <w:b/>
              </w:rPr>
              <w:t>Ingénieur Électricité domaine PDCS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Projets multiples neuf et revamping CEAT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Compétences : Études projets, suivi exécution et réception, domaine réseaux CfoCfa, industriel et tertiaire sensible</w:t>
            </w:r>
          </w:p>
        </w:tc>
      </w:tr>
      <w:tr w:rsidR="00D22E21">
        <w:tc>
          <w:tcPr>
            <w:tcW w:w="2268" w:type="dxa"/>
            <w:vMerge w:val="restart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</w:rPr>
            </w:pPr>
            <w:r w:rsidRPr="004C3806">
              <w:rPr>
                <w:rFonts w:asciiTheme="minorHAnsi" w:hAnsiTheme="minorHAnsi" w:cs="Lucida Sans"/>
                <w:b/>
              </w:rPr>
              <w:t>ERDF – EDF SA</w:t>
            </w:r>
          </w:p>
          <w:p w:rsidR="00D22E21" w:rsidRPr="004C3806" w:rsidRDefault="00D22E21">
            <w:pPr>
              <w:spacing w:after="0" w:line="100" w:lineRule="atLeast"/>
              <w:rPr>
                <w:rFonts w:asciiTheme="minorHAnsi" w:hAnsiTheme="minorHAnsi" w:cs="Lucida San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</w:rPr>
            </w:pPr>
            <w:r w:rsidRPr="004C3806">
              <w:rPr>
                <w:rFonts w:asciiTheme="minorHAnsi" w:hAnsiTheme="minorHAnsi" w:cs="Lucida Sans"/>
                <w:i/>
              </w:rPr>
              <w:t>Distribution Energie</w:t>
            </w:r>
          </w:p>
        </w:tc>
        <w:tc>
          <w:tcPr>
            <w:tcW w:w="102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spacing w:after="0" w:line="100" w:lineRule="atLeast"/>
              <w:rPr>
                <w:rFonts w:asciiTheme="minorHAnsi" w:hAnsiTheme="minorHAnsi" w:cs="Lucida Sans"/>
              </w:rPr>
            </w:pPr>
          </w:p>
          <w:p w:rsidR="00D22E21" w:rsidRPr="004C3806" w:rsidRDefault="00507A65">
            <w:pPr>
              <w:spacing w:after="0" w:line="100" w:lineRule="atLeast"/>
              <w:rPr>
                <w:rFonts w:asciiTheme="minorHAnsi" w:hAnsiTheme="minorHAnsi" w:cs="Lucida Sans"/>
                <w:b/>
              </w:rPr>
            </w:pPr>
            <w:r w:rsidRPr="004C3806">
              <w:rPr>
                <w:rFonts w:asciiTheme="minorHAnsi" w:hAnsiTheme="minorHAnsi" w:cs="Lucida Sans"/>
              </w:rPr>
              <w:t>6,5 ans</w:t>
            </w:r>
          </w:p>
        </w:tc>
        <w:tc>
          <w:tcPr>
            <w:tcW w:w="650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  <w:b/>
              </w:rPr>
              <w:t>Chargé d’études et de planification réseau électrique HT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Schéma directeur ERDF, raccordement électro-intensif, raccordement auto-producteurs</w:t>
            </w:r>
          </w:p>
        </w:tc>
      </w:tr>
      <w:tr w:rsidR="00D22E21">
        <w:tc>
          <w:tcPr>
            <w:tcW w:w="2268" w:type="dxa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02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D22E2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65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FFFFFF"/>
          </w:tcPr>
          <w:p w:rsidR="00D22E21" w:rsidRPr="004C3806" w:rsidRDefault="00507A65">
            <w:pPr>
              <w:spacing w:after="0" w:line="100" w:lineRule="atLeast"/>
              <w:rPr>
                <w:rFonts w:asciiTheme="minorHAnsi" w:hAnsiTheme="minorHAnsi"/>
              </w:rPr>
            </w:pPr>
            <w:r w:rsidRPr="004C3806">
              <w:rPr>
                <w:rFonts w:asciiTheme="minorHAnsi" w:hAnsiTheme="minorHAnsi" w:cs="Lucida Sans"/>
              </w:rPr>
              <w:t>Compétences : Études technico-économiques, relation collectivités et clients, chiffrages, domaine réseau de distribution HTB/HTA/BT</w:t>
            </w:r>
          </w:p>
        </w:tc>
      </w:tr>
    </w:tbl>
    <w:p w:rsidR="00D22E21" w:rsidRDefault="00D22E21">
      <w:pPr>
        <w:ind w:left="142"/>
        <w:rPr>
          <w:sz w:val="28"/>
          <w:szCs w:val="28"/>
        </w:rPr>
      </w:pPr>
    </w:p>
    <w:p w:rsidR="00D22E21" w:rsidRPr="004C3806" w:rsidRDefault="00507A65">
      <w:pPr>
        <w:pStyle w:val="Titre2"/>
        <w:tabs>
          <w:tab w:val="clear" w:pos="0"/>
        </w:tabs>
        <w:ind w:left="142" w:firstLine="0"/>
        <w:rPr>
          <w:sz w:val="24"/>
          <w:szCs w:val="24"/>
        </w:rPr>
      </w:pPr>
      <w:r w:rsidRPr="004C3806">
        <w:rPr>
          <w:sz w:val="24"/>
          <w:szCs w:val="24"/>
        </w:rPr>
        <w:t>AREVA NP – La Défense</w:t>
      </w:r>
    </w:p>
    <w:p w:rsidR="00D22E21" w:rsidRDefault="005F0CE1">
      <w:pPr>
        <w:jc w:val="right"/>
        <w:rPr>
          <w:rFonts w:cs="Lucida Sans"/>
          <w:u w:val="single"/>
        </w:rPr>
      </w:pPr>
      <w:r>
        <w:rPr>
          <w:i/>
        </w:rPr>
        <w:t xml:space="preserve">Mars-Juin </w:t>
      </w:r>
      <w:r w:rsidR="00507A65">
        <w:rPr>
          <w:i/>
        </w:rPr>
        <w:t xml:space="preserve"> 2015</w:t>
      </w:r>
    </w:p>
    <w:p w:rsidR="00D22E21" w:rsidRDefault="00507A65" w:rsidP="00B11661">
      <w:pPr>
        <w:pStyle w:val="Paragraphedeliste1"/>
        <w:numPr>
          <w:ilvl w:val="0"/>
          <w:numId w:val="16"/>
        </w:numPr>
        <w:rPr>
          <w:rFonts w:cs="Lucida Sans"/>
          <w:u w:val="single"/>
        </w:rPr>
      </w:pPr>
      <w:r>
        <w:rPr>
          <w:rFonts w:cs="Lucida Sans"/>
          <w:u w:val="single"/>
        </w:rPr>
        <w:t>Domaine de compétences</w:t>
      </w:r>
      <w:r>
        <w:rPr>
          <w:rFonts w:cs="Lucida Sans"/>
        </w:rPr>
        <w:t> :</w:t>
      </w:r>
      <w:r w:rsidR="0009419B">
        <w:rPr>
          <w:rFonts w:cs="Lucida Sans"/>
        </w:rPr>
        <w:tab/>
      </w:r>
      <w:r w:rsidRPr="00B11661">
        <w:rPr>
          <w:rFonts w:cs="Lucida Sans"/>
          <w:b w:val="0"/>
        </w:rPr>
        <w:t>Vérification pièces techniques, support fournisseurs</w:t>
      </w:r>
    </w:p>
    <w:p w:rsidR="00D22E21" w:rsidRDefault="00507A65" w:rsidP="00B11661">
      <w:pPr>
        <w:pStyle w:val="Paragraphedeliste1"/>
        <w:numPr>
          <w:ilvl w:val="0"/>
          <w:numId w:val="16"/>
        </w:numPr>
        <w:rPr>
          <w:b w:val="0"/>
          <w:i w:val="0"/>
          <w:sz w:val="22"/>
          <w:szCs w:val="22"/>
        </w:rPr>
      </w:pPr>
      <w:r>
        <w:rPr>
          <w:rFonts w:cs="Lucida Sans"/>
          <w:u w:val="single"/>
        </w:rPr>
        <w:t>Intitulé de l’intervention</w:t>
      </w:r>
      <w:r>
        <w:rPr>
          <w:rFonts w:cs="Lucida Sans"/>
        </w:rPr>
        <w:t> :</w:t>
      </w:r>
      <w:r w:rsidR="0009419B">
        <w:rPr>
          <w:rFonts w:cs="Lucida Sans"/>
        </w:rPr>
        <w:tab/>
      </w:r>
      <w:r>
        <w:rPr>
          <w:rFonts w:cs="Lucida Sans"/>
        </w:rPr>
        <w:t xml:space="preserve"> </w:t>
      </w:r>
      <w:r w:rsidRPr="00B11661">
        <w:rPr>
          <w:rFonts w:cs="Lucida Sans"/>
          <w:b w:val="0"/>
        </w:rPr>
        <w:t>FA3</w:t>
      </w:r>
    </w:p>
    <w:p w:rsidR="00D22E21" w:rsidRPr="00B11661" w:rsidRDefault="00507A65" w:rsidP="00A77C01">
      <w:pPr>
        <w:pStyle w:val="Paragraphedeliste1"/>
        <w:numPr>
          <w:ilvl w:val="0"/>
          <w:numId w:val="17"/>
        </w:numPr>
        <w:tabs>
          <w:tab w:val="clear" w:pos="708"/>
          <w:tab w:val="num" w:pos="-3686"/>
        </w:tabs>
        <w:spacing w:line="180" w:lineRule="auto"/>
        <w:ind w:left="1135" w:hanging="284"/>
        <w:rPr>
          <w:b w:val="0"/>
          <w:i w:val="0"/>
          <w:sz w:val="22"/>
          <w:szCs w:val="22"/>
        </w:rPr>
      </w:pPr>
      <w:r w:rsidRPr="00B11661">
        <w:rPr>
          <w:b w:val="0"/>
          <w:i w:val="0"/>
          <w:sz w:val="22"/>
          <w:szCs w:val="22"/>
        </w:rPr>
        <w:t>Vérification des pièces techniques et réponses aux points bloquants, en lien avec les fournisseurs et prestataires,</w:t>
      </w:r>
    </w:p>
    <w:p w:rsidR="00D22E21" w:rsidRPr="00B11661" w:rsidRDefault="00507A65" w:rsidP="00A77C01">
      <w:pPr>
        <w:pStyle w:val="Paragraphedeliste1"/>
        <w:numPr>
          <w:ilvl w:val="0"/>
          <w:numId w:val="17"/>
        </w:numPr>
        <w:tabs>
          <w:tab w:val="clear" w:pos="708"/>
          <w:tab w:val="num" w:pos="-3686"/>
        </w:tabs>
        <w:spacing w:line="180" w:lineRule="auto"/>
        <w:ind w:left="1135" w:hanging="284"/>
        <w:rPr>
          <w:sz w:val="22"/>
          <w:szCs w:val="22"/>
        </w:rPr>
      </w:pPr>
      <w:r w:rsidRPr="00B11661">
        <w:rPr>
          <w:b w:val="0"/>
          <w:i w:val="0"/>
          <w:sz w:val="22"/>
          <w:szCs w:val="22"/>
        </w:rPr>
        <w:t>Suivi de l’avancement du projet domaine E.I.</w:t>
      </w:r>
    </w:p>
    <w:p w:rsidR="00A77C01" w:rsidRDefault="00A77C01">
      <w:pPr>
        <w:suppressAutoHyphens w:val="0"/>
        <w:spacing w:after="0" w:line="240" w:lineRule="auto"/>
      </w:pPr>
      <w:r>
        <w:br w:type="page"/>
      </w:r>
    </w:p>
    <w:p w:rsidR="00D22E21" w:rsidRPr="004C3806" w:rsidRDefault="00507A65">
      <w:pPr>
        <w:pStyle w:val="Titre2"/>
        <w:tabs>
          <w:tab w:val="clear" w:pos="0"/>
        </w:tabs>
        <w:ind w:left="142" w:firstLine="0"/>
        <w:rPr>
          <w:sz w:val="24"/>
          <w:szCs w:val="24"/>
        </w:rPr>
      </w:pPr>
      <w:r w:rsidRPr="004C3806">
        <w:rPr>
          <w:sz w:val="24"/>
          <w:szCs w:val="24"/>
        </w:rPr>
        <w:t>ESF– Délégation Normandie</w:t>
      </w:r>
    </w:p>
    <w:p w:rsidR="00D22E21" w:rsidRDefault="005F0CE1">
      <w:pPr>
        <w:jc w:val="right"/>
        <w:rPr>
          <w:rFonts w:cs="Lucida Sans"/>
          <w:u w:val="single"/>
        </w:rPr>
      </w:pPr>
      <w:r>
        <w:rPr>
          <w:i/>
        </w:rPr>
        <w:t xml:space="preserve">Janvier 2014 </w:t>
      </w:r>
      <w:r w:rsidR="00507A65">
        <w:rPr>
          <w:i/>
        </w:rPr>
        <w:t xml:space="preserve">/ </w:t>
      </w:r>
      <w:r>
        <w:rPr>
          <w:i/>
        </w:rPr>
        <w:t xml:space="preserve">Février </w:t>
      </w:r>
      <w:r w:rsidR="00507A65">
        <w:rPr>
          <w:i/>
        </w:rPr>
        <w:t>2015</w:t>
      </w:r>
    </w:p>
    <w:p w:rsidR="00D22E21" w:rsidRDefault="00507A65" w:rsidP="0009419B">
      <w:pPr>
        <w:pStyle w:val="Paragraphedeliste1"/>
        <w:numPr>
          <w:ilvl w:val="0"/>
          <w:numId w:val="18"/>
        </w:numPr>
        <w:jc w:val="both"/>
        <w:rPr>
          <w:rFonts w:cs="Lucida Sans"/>
          <w:sz w:val="22"/>
          <w:szCs w:val="22"/>
          <w:u w:val="single"/>
        </w:rPr>
      </w:pPr>
      <w:r>
        <w:rPr>
          <w:rFonts w:cs="Lucida Sans"/>
          <w:sz w:val="22"/>
          <w:szCs w:val="22"/>
          <w:u w:val="single"/>
        </w:rPr>
        <w:t>Domaine de compétences</w:t>
      </w:r>
      <w:r>
        <w:rPr>
          <w:rFonts w:cs="Lucida Sans"/>
          <w:sz w:val="22"/>
          <w:szCs w:val="22"/>
        </w:rPr>
        <w:t xml:space="preserve"> : </w:t>
      </w:r>
      <w:r w:rsidR="0009419B">
        <w:rPr>
          <w:rFonts w:cs="Lucida Sans"/>
          <w:sz w:val="22"/>
          <w:szCs w:val="22"/>
        </w:rPr>
        <w:tab/>
      </w:r>
      <w:r w:rsidRPr="0009419B">
        <w:rPr>
          <w:rFonts w:cs="Lucida Sans"/>
          <w:b w:val="0"/>
          <w:sz w:val="22"/>
          <w:szCs w:val="22"/>
        </w:rPr>
        <w:t>Conduite APS, Conduite de projet, coûts, domaine réseaux</w:t>
      </w:r>
    </w:p>
    <w:p w:rsidR="00D22E21" w:rsidRDefault="00507A65" w:rsidP="0009419B">
      <w:pPr>
        <w:pStyle w:val="Paragraphedeliste1"/>
        <w:numPr>
          <w:ilvl w:val="0"/>
          <w:numId w:val="18"/>
        </w:numPr>
        <w:jc w:val="both"/>
        <w:rPr>
          <w:b w:val="0"/>
          <w:i w:val="0"/>
          <w:sz w:val="22"/>
          <w:szCs w:val="22"/>
        </w:rPr>
      </w:pPr>
      <w:r>
        <w:rPr>
          <w:rFonts w:cs="Lucida Sans"/>
          <w:sz w:val="22"/>
          <w:szCs w:val="22"/>
          <w:u w:val="single"/>
        </w:rPr>
        <w:t>Intitulé de l’intervention</w:t>
      </w:r>
      <w:r>
        <w:rPr>
          <w:rFonts w:cs="Lucida Sans"/>
          <w:sz w:val="22"/>
          <w:szCs w:val="22"/>
        </w:rPr>
        <w:t> :</w:t>
      </w:r>
      <w:r>
        <w:rPr>
          <w:rFonts w:cs="Lucida Sans"/>
          <w:sz w:val="22"/>
          <w:szCs w:val="22"/>
        </w:rPr>
        <w:tab/>
      </w:r>
      <w:r w:rsidRPr="0009419B">
        <w:rPr>
          <w:rFonts w:cs="Lucida Sans"/>
          <w:b w:val="0"/>
          <w:sz w:val="22"/>
          <w:szCs w:val="22"/>
        </w:rPr>
        <w:t>Ambalavao</w:t>
      </w:r>
    </w:p>
    <w:p w:rsidR="00D22E21" w:rsidRDefault="00507A65" w:rsidP="00A77C01">
      <w:pPr>
        <w:pStyle w:val="Paragraphedeliste1"/>
        <w:numPr>
          <w:ilvl w:val="0"/>
          <w:numId w:val="19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Études des solutions, rédaction ou vérification des pièces techniques, pour l’électrification d’un collège à Ambalavao (Madagascar),</w:t>
      </w:r>
    </w:p>
    <w:p w:rsidR="00D22E21" w:rsidRDefault="00507A65" w:rsidP="00A77C01">
      <w:pPr>
        <w:pStyle w:val="Paragraphedeliste1"/>
        <w:numPr>
          <w:ilvl w:val="0"/>
          <w:numId w:val="19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i w:val="0"/>
        </w:rPr>
      </w:pPr>
      <w:r>
        <w:rPr>
          <w:b w:val="0"/>
          <w:i w:val="0"/>
          <w:sz w:val="22"/>
          <w:szCs w:val="22"/>
        </w:rPr>
        <w:t>Pré-étude du projet (domaine E.I.A., liaisons télécom, alarme, …), rédaction cahiers des charges et spécifications, validation technique des propositions fournisseurs.</w:t>
      </w:r>
    </w:p>
    <w:p w:rsidR="00D22E21" w:rsidRDefault="00D22E21" w:rsidP="00A77C01">
      <w:pPr>
        <w:spacing w:line="240" w:lineRule="auto"/>
      </w:pPr>
    </w:p>
    <w:p w:rsidR="00D22E21" w:rsidRPr="004C3806" w:rsidRDefault="00507A65">
      <w:pPr>
        <w:pStyle w:val="Titre2"/>
        <w:tabs>
          <w:tab w:val="clear" w:pos="0"/>
        </w:tabs>
        <w:ind w:left="142" w:firstLine="0"/>
        <w:rPr>
          <w:szCs w:val="22"/>
        </w:rPr>
      </w:pPr>
      <w:r w:rsidRPr="004C3806">
        <w:rPr>
          <w:szCs w:val="22"/>
        </w:rPr>
        <w:t>EDF DPN – CNPE Paluel (76)</w:t>
      </w:r>
    </w:p>
    <w:p w:rsidR="00D22E21" w:rsidRDefault="005F0CE1">
      <w:pPr>
        <w:jc w:val="right"/>
        <w:rPr>
          <w:rFonts w:cs="Lucida Sans"/>
          <w:u w:val="single"/>
        </w:rPr>
      </w:pPr>
      <w:r>
        <w:rPr>
          <w:i/>
        </w:rPr>
        <w:t xml:space="preserve">Août 2012 </w:t>
      </w:r>
      <w:r w:rsidR="00507A65">
        <w:rPr>
          <w:i/>
        </w:rPr>
        <w:t xml:space="preserve">/ </w:t>
      </w:r>
      <w:r>
        <w:rPr>
          <w:i/>
        </w:rPr>
        <w:t xml:space="preserve">Janvier </w:t>
      </w:r>
      <w:r w:rsidR="00507A65">
        <w:rPr>
          <w:i/>
        </w:rPr>
        <w:t>2014</w:t>
      </w:r>
    </w:p>
    <w:p w:rsidR="00D22E21" w:rsidRDefault="00507A65" w:rsidP="0009419B">
      <w:pPr>
        <w:pStyle w:val="Paragraphedeliste1"/>
        <w:numPr>
          <w:ilvl w:val="0"/>
          <w:numId w:val="20"/>
        </w:numPr>
        <w:jc w:val="both"/>
        <w:rPr>
          <w:rFonts w:cs="Lucida Sans"/>
          <w:u w:val="single"/>
        </w:rPr>
      </w:pPr>
      <w:r>
        <w:rPr>
          <w:rFonts w:cs="Lucida Sans"/>
          <w:u w:val="single"/>
        </w:rPr>
        <w:t>Domaine de compétences</w:t>
      </w:r>
      <w:r>
        <w:rPr>
          <w:rFonts w:cs="Lucida Sans"/>
        </w:rPr>
        <w:t> :</w:t>
      </w:r>
      <w:r>
        <w:rPr>
          <w:rFonts w:cs="Lucida Sans"/>
        </w:rPr>
        <w:tab/>
      </w:r>
      <w:r w:rsidRPr="0009419B">
        <w:rPr>
          <w:rFonts w:cs="Lucida Sans"/>
          <w:b w:val="0"/>
        </w:rPr>
        <w:t>Conduite de projet, gestion coûts, suivi exécution, FAT</w:t>
      </w:r>
    </w:p>
    <w:p w:rsidR="00D22E21" w:rsidRPr="0009419B" w:rsidRDefault="00507A65" w:rsidP="0009419B">
      <w:pPr>
        <w:pStyle w:val="Paragraphedeliste1"/>
        <w:numPr>
          <w:ilvl w:val="0"/>
          <w:numId w:val="20"/>
        </w:numPr>
        <w:jc w:val="both"/>
        <w:rPr>
          <w:b w:val="0"/>
          <w:i w:val="0"/>
          <w:sz w:val="22"/>
          <w:szCs w:val="22"/>
        </w:rPr>
      </w:pPr>
      <w:r>
        <w:rPr>
          <w:rFonts w:cs="Lucida Sans"/>
          <w:u w:val="single"/>
        </w:rPr>
        <w:t>Intitulé de l’intervention</w:t>
      </w:r>
      <w:r>
        <w:rPr>
          <w:rFonts w:cs="Lucida Sans"/>
        </w:rPr>
        <w:t> :</w:t>
      </w:r>
      <w:r>
        <w:rPr>
          <w:rFonts w:cs="Lucida Sans"/>
        </w:rPr>
        <w:tab/>
      </w:r>
      <w:r w:rsidRPr="0009419B">
        <w:rPr>
          <w:rFonts w:cs="Lucida Sans"/>
          <w:b w:val="0"/>
        </w:rPr>
        <w:t>Grand Carénage – Paluel 2020</w:t>
      </w:r>
    </w:p>
    <w:p w:rsidR="00D22E21" w:rsidRDefault="00507A65" w:rsidP="00A77C01">
      <w:pPr>
        <w:pStyle w:val="Paragraphedeliste1"/>
        <w:numPr>
          <w:ilvl w:val="0"/>
          <w:numId w:val="21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Audit des matériels et consommateurs existants et futurs du site CNPE Paluel et Penly, gestion de l’équipe grand projets dédiés (Trois ingénieurs) et des sous-traitants,</w:t>
      </w:r>
    </w:p>
    <w:p w:rsidR="00D22E21" w:rsidRDefault="00507A65" w:rsidP="00A77C01">
      <w:pPr>
        <w:pStyle w:val="Paragraphedeliste1"/>
        <w:numPr>
          <w:ilvl w:val="0"/>
          <w:numId w:val="21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Études des solutions, rédaction du CCTP, budgets et des notes techniques  pour le renouvellement de la boucle 20 kV (23 postes HT/BT neufs ou totalement rénovés, 20 km de réseau HT et 40 km  de F.O., 7M€), spécifications des matériels avec supervision et reconfiguration automatique HTA / TGBT, MALT, Foudre,</w:t>
      </w:r>
    </w:p>
    <w:p w:rsidR="00D22E21" w:rsidRDefault="00507A65" w:rsidP="00A77C01">
      <w:pPr>
        <w:pStyle w:val="Paragraphedeliste1"/>
        <w:numPr>
          <w:ilvl w:val="0"/>
          <w:numId w:val="21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Sécurisation de l’alimentation du site par la création de deux départs HTA ERDF, 20 MW de soutirage possible,  renouvellement des postes HT/BT hors site «Ferroviaire» et «Station»,</w:t>
      </w:r>
    </w:p>
    <w:p w:rsidR="00D22E21" w:rsidRDefault="00507A65" w:rsidP="00A77C01">
      <w:pPr>
        <w:pStyle w:val="Paragraphedeliste1"/>
        <w:numPr>
          <w:ilvl w:val="0"/>
          <w:numId w:val="21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Appui métier pour la maintenance corrective du site (éclairage, contrôle radiologique, recherche de défaut en et hors zone process, …), commandes, suivi budget et préparation budget N+1,</w:t>
      </w:r>
    </w:p>
    <w:p w:rsidR="00D22E21" w:rsidRDefault="00507A65" w:rsidP="00A77C01">
      <w:pPr>
        <w:pStyle w:val="Paragraphedeliste1"/>
        <w:numPr>
          <w:ilvl w:val="0"/>
          <w:numId w:val="21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Pré-études de 14 projets E.I.A. simultanés : Grand Carénage, post-Fukushima et  bâtiments Tertiaire (Global investissement ≥ 10 M€), rédaction cahiers des charges et spécifications, analyse des offres techniques,</w:t>
      </w:r>
    </w:p>
    <w:p w:rsidR="00D22E21" w:rsidRPr="00A77C01" w:rsidRDefault="00507A65" w:rsidP="00A77C01">
      <w:pPr>
        <w:pStyle w:val="Paragraphedeliste1"/>
        <w:numPr>
          <w:ilvl w:val="0"/>
          <w:numId w:val="21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</w:pPr>
      <w:r>
        <w:rPr>
          <w:b w:val="0"/>
          <w:i w:val="0"/>
          <w:sz w:val="22"/>
          <w:szCs w:val="22"/>
        </w:rPr>
        <w:t>Encadrement et surveillance des prestataires pour les projets et les contrats-cadres de maintenance IEG (40 pers. permanent en moyenne), recette et réception travaux.</w:t>
      </w:r>
    </w:p>
    <w:p w:rsidR="00A77C01" w:rsidRDefault="00A77C01" w:rsidP="00A77C01">
      <w:pPr>
        <w:pStyle w:val="Paragraphedeliste1"/>
        <w:spacing w:line="180" w:lineRule="auto"/>
        <w:jc w:val="both"/>
      </w:pPr>
    </w:p>
    <w:p w:rsidR="00D22E21" w:rsidRPr="004C3806" w:rsidRDefault="00507A65">
      <w:pPr>
        <w:pStyle w:val="Titre2"/>
        <w:tabs>
          <w:tab w:val="clear" w:pos="0"/>
        </w:tabs>
        <w:ind w:left="142" w:firstLine="0"/>
        <w:rPr>
          <w:szCs w:val="22"/>
        </w:rPr>
      </w:pPr>
      <w:r w:rsidRPr="004C3806">
        <w:rPr>
          <w:szCs w:val="22"/>
        </w:rPr>
        <w:t>GPN-TOTAL (Vinci Energies) – Oissel (76) &amp; Chartres (28)</w:t>
      </w:r>
    </w:p>
    <w:p w:rsidR="00D22E21" w:rsidRDefault="005F0CE1">
      <w:pPr>
        <w:jc w:val="right"/>
        <w:rPr>
          <w:rFonts w:cs="Lucida Sans"/>
          <w:u w:val="single"/>
        </w:rPr>
      </w:pPr>
      <w:r>
        <w:rPr>
          <w:i/>
        </w:rPr>
        <w:t>Avril 2012</w:t>
      </w:r>
      <w:r w:rsidR="00507A65">
        <w:rPr>
          <w:i/>
        </w:rPr>
        <w:t xml:space="preserve"> / </w:t>
      </w:r>
      <w:r>
        <w:rPr>
          <w:i/>
        </w:rPr>
        <w:t xml:space="preserve">Juin </w:t>
      </w:r>
      <w:r w:rsidR="00507A65">
        <w:rPr>
          <w:i/>
        </w:rPr>
        <w:t>2012</w:t>
      </w:r>
    </w:p>
    <w:p w:rsidR="00D22E21" w:rsidRDefault="00507A65" w:rsidP="004C3806">
      <w:pPr>
        <w:pStyle w:val="Paragraphedeliste1"/>
        <w:numPr>
          <w:ilvl w:val="0"/>
          <w:numId w:val="27"/>
        </w:numPr>
        <w:jc w:val="both"/>
        <w:rPr>
          <w:rFonts w:cs="Lucida Sans"/>
          <w:u w:val="single"/>
        </w:rPr>
      </w:pPr>
      <w:r>
        <w:rPr>
          <w:rFonts w:cs="Lucida Sans"/>
          <w:u w:val="single"/>
        </w:rPr>
        <w:t>Domaine de compétences</w:t>
      </w:r>
      <w:r w:rsidR="0009419B">
        <w:rPr>
          <w:rFonts w:cs="Lucida Sans"/>
        </w:rPr>
        <w:t> :</w:t>
      </w:r>
      <w:r w:rsidR="0009419B">
        <w:rPr>
          <w:rFonts w:cs="Lucida Sans"/>
        </w:rPr>
        <w:tab/>
      </w:r>
      <w:r w:rsidRPr="0009419B">
        <w:rPr>
          <w:rFonts w:cs="Lucida Sans"/>
          <w:b w:val="0"/>
        </w:rPr>
        <w:t>Conduite de projet, APS et APD</w:t>
      </w:r>
    </w:p>
    <w:p w:rsidR="00D22E21" w:rsidRDefault="00507A65" w:rsidP="004C3806">
      <w:pPr>
        <w:pStyle w:val="Paragraphedeliste1"/>
        <w:numPr>
          <w:ilvl w:val="0"/>
          <w:numId w:val="27"/>
        </w:numPr>
        <w:jc w:val="both"/>
        <w:rPr>
          <w:b w:val="0"/>
          <w:i w:val="0"/>
          <w:sz w:val="22"/>
          <w:szCs w:val="22"/>
        </w:rPr>
      </w:pPr>
      <w:r>
        <w:rPr>
          <w:rFonts w:cs="Lucida Sans"/>
          <w:u w:val="single"/>
        </w:rPr>
        <w:t>Intitulé de l’intervention</w:t>
      </w:r>
      <w:r w:rsidR="0009419B">
        <w:rPr>
          <w:rFonts w:cs="Lucida Sans"/>
        </w:rPr>
        <w:t> :</w:t>
      </w:r>
      <w:r w:rsidR="0009419B">
        <w:rPr>
          <w:rFonts w:cs="Lucida Sans"/>
        </w:rPr>
        <w:tab/>
      </w:r>
      <w:r w:rsidRPr="0009419B">
        <w:rPr>
          <w:rFonts w:cs="Lucida Sans"/>
          <w:b w:val="0"/>
        </w:rPr>
        <w:t>GPNOX</w:t>
      </w:r>
    </w:p>
    <w:p w:rsidR="00D22E21" w:rsidRPr="0009419B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 w:rsidRPr="0009419B">
        <w:rPr>
          <w:b w:val="0"/>
          <w:i w:val="0"/>
          <w:sz w:val="22"/>
          <w:szCs w:val="22"/>
        </w:rPr>
        <w:t>Réalisation d’un APS et d’une APD pour le déménagement d’une U.P. industrielle GPNox-A et GPNox-U pour GPN (4,5 M€), domaine E.I.A.,</w:t>
      </w:r>
    </w:p>
    <w:p w:rsidR="00D22E21" w:rsidRPr="0009419B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 w:rsidRPr="0009419B">
        <w:rPr>
          <w:b w:val="0"/>
          <w:i w:val="0"/>
          <w:sz w:val="22"/>
          <w:szCs w:val="22"/>
        </w:rPr>
        <w:t>Rédaction des spécifications et recherche de solutions techniques en lien avec le chargé d’affaires,</w:t>
      </w:r>
    </w:p>
    <w:p w:rsidR="00D22E21" w:rsidRPr="0009419B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-3544"/>
        </w:tabs>
        <w:spacing w:line="180" w:lineRule="auto"/>
        <w:ind w:left="1135" w:hanging="284"/>
        <w:jc w:val="both"/>
        <w:rPr>
          <w:rFonts w:ascii="Lucida Sans" w:hAnsi="Lucida Sans" w:cs="Lucida Sans"/>
          <w:sz w:val="22"/>
          <w:szCs w:val="22"/>
        </w:rPr>
      </w:pPr>
      <w:r w:rsidRPr="0009419B">
        <w:rPr>
          <w:b w:val="0"/>
          <w:i w:val="0"/>
          <w:sz w:val="22"/>
          <w:szCs w:val="22"/>
        </w:rPr>
        <w:t>Assistance au chiffrage, validation des scenarii retenus et encadrement de l’équipe projet (3 projeteurs), validation PID’s avec le BE sous-traitant des parties mécaniques et tuyauteries.</w:t>
      </w:r>
    </w:p>
    <w:p w:rsidR="00D22E21" w:rsidRPr="00EE5D8F" w:rsidRDefault="00507A65">
      <w:pPr>
        <w:pStyle w:val="Titre2"/>
        <w:tabs>
          <w:tab w:val="clear" w:pos="0"/>
        </w:tabs>
        <w:ind w:left="142" w:firstLine="0"/>
        <w:rPr>
          <w:szCs w:val="22"/>
        </w:rPr>
      </w:pPr>
      <w:r w:rsidRPr="00EE5D8F">
        <w:rPr>
          <w:szCs w:val="22"/>
        </w:rPr>
        <w:t>Storengy (Vinci Energies) – Site de Beynes (78)</w:t>
      </w:r>
    </w:p>
    <w:p w:rsidR="00D22E21" w:rsidRPr="0008321D" w:rsidRDefault="0008321D">
      <w:pPr>
        <w:jc w:val="right"/>
        <w:rPr>
          <w:rFonts w:cs="Lucida Sans"/>
        </w:rPr>
      </w:pPr>
      <w:r>
        <w:t xml:space="preserve">Avril 2011 / Février </w:t>
      </w:r>
      <w:r w:rsidR="00507A65" w:rsidRPr="0008321D">
        <w:t>2012</w:t>
      </w:r>
    </w:p>
    <w:p w:rsidR="00D22E21" w:rsidRPr="00A77C01" w:rsidRDefault="00507A65" w:rsidP="0009419B">
      <w:pPr>
        <w:pStyle w:val="Paragraphedeliste1"/>
        <w:numPr>
          <w:ilvl w:val="0"/>
          <w:numId w:val="23"/>
        </w:numPr>
        <w:jc w:val="both"/>
        <w:rPr>
          <w:rFonts w:cs="Lucida Sans"/>
          <w:i w:val="0"/>
        </w:rPr>
      </w:pPr>
      <w:r w:rsidRPr="00A77C01">
        <w:rPr>
          <w:rFonts w:cs="Lucida Sans"/>
          <w:i w:val="0"/>
          <w:u w:val="single"/>
        </w:rPr>
        <w:t>Domaine de compétences</w:t>
      </w:r>
      <w:r w:rsidR="0009419B" w:rsidRPr="00A77C01">
        <w:rPr>
          <w:rFonts w:cs="Lucida Sans"/>
          <w:i w:val="0"/>
        </w:rPr>
        <w:t> :</w:t>
      </w:r>
      <w:r w:rsidR="0009419B" w:rsidRPr="00A77C01">
        <w:rPr>
          <w:rFonts w:cs="Lucida Sans"/>
          <w:i w:val="0"/>
        </w:rPr>
        <w:tab/>
      </w:r>
      <w:r w:rsidRPr="00A77C01">
        <w:rPr>
          <w:rFonts w:cs="Lucida Sans"/>
          <w:b w:val="0"/>
          <w:i w:val="0"/>
        </w:rPr>
        <w:t>Conduite de projet, gestion coûts, suivi exécution</w:t>
      </w:r>
    </w:p>
    <w:p w:rsidR="00D22E21" w:rsidRPr="00A77C01" w:rsidRDefault="00507A65" w:rsidP="0009419B">
      <w:pPr>
        <w:pStyle w:val="Paragraphedeliste1"/>
        <w:numPr>
          <w:ilvl w:val="0"/>
          <w:numId w:val="23"/>
        </w:numPr>
        <w:jc w:val="both"/>
        <w:rPr>
          <w:b w:val="0"/>
          <w:i w:val="0"/>
          <w:sz w:val="22"/>
          <w:szCs w:val="22"/>
        </w:rPr>
      </w:pPr>
      <w:r w:rsidRPr="00A77C01">
        <w:rPr>
          <w:rFonts w:cs="Lucida Sans"/>
          <w:i w:val="0"/>
          <w:u w:val="single"/>
        </w:rPr>
        <w:t>Intitulé de l’intervention</w:t>
      </w:r>
      <w:r w:rsidRPr="00A77C01">
        <w:rPr>
          <w:rFonts w:cs="Lucida Sans"/>
          <w:i w:val="0"/>
        </w:rPr>
        <w:t> :</w:t>
      </w:r>
      <w:r w:rsidRPr="00A77C01">
        <w:rPr>
          <w:rFonts w:cs="Lucida Sans"/>
          <w:i w:val="0"/>
        </w:rPr>
        <w:tab/>
      </w:r>
      <w:r w:rsidRPr="00A77C01">
        <w:rPr>
          <w:rFonts w:cs="Lucida Sans"/>
          <w:b w:val="0"/>
          <w:i w:val="0"/>
        </w:rPr>
        <w:t>Rénovation centrale de Beynes</w:t>
      </w:r>
    </w:p>
    <w:p w:rsidR="00D22E21" w:rsidRPr="00A77C01" w:rsidRDefault="00507A65" w:rsidP="00A77C01">
      <w:pPr>
        <w:pStyle w:val="Paragraphedeliste1"/>
        <w:numPr>
          <w:ilvl w:val="0"/>
          <w:numId w:val="22"/>
        </w:numPr>
        <w:tabs>
          <w:tab w:val="clear" w:pos="708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 w:rsidRPr="00A77C01">
        <w:rPr>
          <w:b w:val="0"/>
          <w:i w:val="0"/>
          <w:sz w:val="22"/>
          <w:szCs w:val="22"/>
        </w:rPr>
        <w:t>Appui au Chef de Projet E.I.A. Vinci pour la modernisation du site de stockage de gaz Storengy de Beynes (35 M€),</w:t>
      </w:r>
    </w:p>
    <w:p w:rsidR="00D22E21" w:rsidRPr="00A77C01" w:rsidRDefault="00507A65" w:rsidP="00A77C01">
      <w:pPr>
        <w:pStyle w:val="Paragraphedeliste1"/>
        <w:numPr>
          <w:ilvl w:val="0"/>
          <w:numId w:val="22"/>
        </w:numPr>
        <w:tabs>
          <w:tab w:val="clear" w:pos="708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 w:rsidRPr="00A77C01">
        <w:rPr>
          <w:b w:val="0"/>
          <w:i w:val="0"/>
          <w:sz w:val="22"/>
          <w:szCs w:val="22"/>
        </w:rPr>
        <w:t>Planification et ordonnancement des travaux électricité HT - BT, instrumentation et automatismes, suivi d’avancement avec le client et l’ingénierie A.M.O. Foster Wheeler,</w:t>
      </w:r>
    </w:p>
    <w:p w:rsidR="00D22E21" w:rsidRPr="00A77C01" w:rsidRDefault="00507A65" w:rsidP="00A77C01">
      <w:pPr>
        <w:pStyle w:val="Paragraphedeliste1"/>
        <w:numPr>
          <w:ilvl w:val="0"/>
          <w:numId w:val="22"/>
        </w:numPr>
        <w:tabs>
          <w:tab w:val="clear" w:pos="708"/>
        </w:tabs>
        <w:spacing w:line="180" w:lineRule="auto"/>
        <w:ind w:left="1135" w:hanging="284"/>
        <w:jc w:val="both"/>
        <w:rPr>
          <w:rFonts w:cs="Lucida Sans"/>
          <w:b w:val="0"/>
          <w:i w:val="0"/>
          <w:sz w:val="22"/>
          <w:szCs w:val="22"/>
        </w:rPr>
      </w:pPr>
      <w:r w:rsidRPr="00A77C01">
        <w:rPr>
          <w:b w:val="0"/>
          <w:i w:val="0"/>
          <w:sz w:val="22"/>
          <w:szCs w:val="22"/>
        </w:rPr>
        <w:t>Suivi de la gestion des fiches qualité ICAPS, des D.P.E. et du personnel (7 personnes),</w:t>
      </w:r>
    </w:p>
    <w:p w:rsidR="00D22E21" w:rsidRPr="00A77C01" w:rsidRDefault="00507A65" w:rsidP="00A77C01">
      <w:pPr>
        <w:pStyle w:val="Paragraphedeliste1"/>
        <w:numPr>
          <w:ilvl w:val="0"/>
          <w:numId w:val="22"/>
        </w:numPr>
        <w:tabs>
          <w:tab w:val="clear" w:pos="708"/>
        </w:tabs>
        <w:spacing w:line="180" w:lineRule="auto"/>
        <w:ind w:left="1135" w:hanging="284"/>
        <w:jc w:val="both"/>
        <w:rPr>
          <w:rFonts w:ascii="Lucida Sans" w:hAnsi="Lucida Sans" w:cs="Lucida Sans"/>
          <w:i w:val="0"/>
          <w:sz w:val="22"/>
          <w:szCs w:val="22"/>
        </w:rPr>
      </w:pPr>
      <w:r w:rsidRPr="00A77C01">
        <w:rPr>
          <w:rFonts w:cs="Lucida Sans"/>
          <w:b w:val="0"/>
          <w:i w:val="0"/>
          <w:sz w:val="22"/>
          <w:szCs w:val="22"/>
        </w:rPr>
        <w:t xml:space="preserve"> Suivi terrain des travaux et des prestataires (110 p.), résolution des points de blocage d’avancement et modification plans, validation plans TQC, mise en service.</w:t>
      </w:r>
    </w:p>
    <w:p w:rsidR="00D22E21" w:rsidRPr="00A77C01" w:rsidRDefault="00D22E21">
      <w:pPr>
        <w:pStyle w:val="Paragraphedeliste1"/>
        <w:jc w:val="both"/>
        <w:rPr>
          <w:rFonts w:ascii="Lucida Sans" w:hAnsi="Lucida Sans" w:cs="Lucida Sans"/>
          <w:i w:val="0"/>
          <w:sz w:val="18"/>
          <w:szCs w:val="18"/>
        </w:rPr>
      </w:pPr>
    </w:p>
    <w:p w:rsidR="00D22E21" w:rsidRPr="004C3806" w:rsidRDefault="00507A65">
      <w:pPr>
        <w:pStyle w:val="Titre2"/>
        <w:tabs>
          <w:tab w:val="clear" w:pos="0"/>
        </w:tabs>
        <w:ind w:left="142" w:firstLine="0"/>
        <w:rPr>
          <w:szCs w:val="22"/>
        </w:rPr>
      </w:pPr>
      <w:r w:rsidRPr="004C3806">
        <w:rPr>
          <w:szCs w:val="22"/>
        </w:rPr>
        <w:t>Optimum Immobilier – Région Havraise (76)</w:t>
      </w:r>
    </w:p>
    <w:p w:rsidR="00D22E21" w:rsidRDefault="0008321D">
      <w:pPr>
        <w:jc w:val="right"/>
        <w:rPr>
          <w:rFonts w:cs="Lucida Sans"/>
          <w:u w:val="single"/>
        </w:rPr>
      </w:pPr>
      <w:r>
        <w:rPr>
          <w:i/>
        </w:rPr>
        <w:t xml:space="preserve">Février 2009 / Mars </w:t>
      </w:r>
      <w:r w:rsidR="00507A65">
        <w:rPr>
          <w:i/>
        </w:rPr>
        <w:t>2011</w:t>
      </w:r>
    </w:p>
    <w:p w:rsidR="00D22E21" w:rsidRPr="00A77C01" w:rsidRDefault="00507A65" w:rsidP="0009419B">
      <w:pPr>
        <w:pStyle w:val="Paragraphedeliste1"/>
        <w:numPr>
          <w:ilvl w:val="0"/>
          <w:numId w:val="24"/>
        </w:numPr>
        <w:jc w:val="both"/>
        <w:rPr>
          <w:rFonts w:cs="Lucida Sans"/>
          <w:b w:val="0"/>
          <w:u w:val="single"/>
        </w:rPr>
      </w:pPr>
      <w:r>
        <w:rPr>
          <w:rFonts w:cs="Lucida Sans"/>
          <w:u w:val="single"/>
        </w:rPr>
        <w:t>Domaine de compétences</w:t>
      </w:r>
      <w:r>
        <w:rPr>
          <w:rFonts w:cs="Lucida Sans"/>
        </w:rPr>
        <w:t> :</w:t>
      </w:r>
      <w:r w:rsidRPr="00A77C01">
        <w:rPr>
          <w:rFonts w:cs="Lucida Sans"/>
          <w:b w:val="0"/>
        </w:rPr>
        <w:tab/>
        <w:t>Conduite de projet, gestion coûts, suivi chantier TCE Immobilier Tertiaire</w:t>
      </w:r>
    </w:p>
    <w:p w:rsidR="00D22E21" w:rsidRDefault="00507A65" w:rsidP="0009419B">
      <w:pPr>
        <w:pStyle w:val="Paragraphedeliste1"/>
        <w:numPr>
          <w:ilvl w:val="0"/>
          <w:numId w:val="24"/>
        </w:numPr>
        <w:jc w:val="both"/>
        <w:rPr>
          <w:b w:val="0"/>
          <w:i w:val="0"/>
          <w:sz w:val="22"/>
          <w:szCs w:val="22"/>
        </w:rPr>
      </w:pPr>
      <w:r>
        <w:rPr>
          <w:rFonts w:cs="Lucida Sans"/>
          <w:u w:val="single"/>
        </w:rPr>
        <w:t>Intitulé de l’intervention</w:t>
      </w:r>
      <w:r>
        <w:rPr>
          <w:rFonts w:cs="Lucida Sans"/>
        </w:rPr>
        <w:t> :</w:t>
      </w:r>
      <w:r>
        <w:rPr>
          <w:rFonts w:cs="Lucida Sans"/>
        </w:rPr>
        <w:tab/>
        <w:t>Assistance à Maîtrise d’Ouvrage</w:t>
      </w:r>
    </w:p>
    <w:p w:rsidR="00D22E21" w:rsidRPr="0009419B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bookmarkStart w:id="3" w:name="OLE_LINK12"/>
      <w:bookmarkStart w:id="4" w:name="OLE_LINK11"/>
      <w:r w:rsidRPr="0009419B">
        <w:rPr>
          <w:b w:val="0"/>
          <w:i w:val="0"/>
          <w:sz w:val="22"/>
          <w:szCs w:val="22"/>
        </w:rPr>
        <w:t>Rénovation de maisons de maître et de bâtiments industrielles en apparteme</w:t>
      </w:r>
      <w:r w:rsidR="00A77C01">
        <w:rPr>
          <w:b w:val="0"/>
          <w:i w:val="0"/>
          <w:sz w:val="22"/>
          <w:szCs w:val="22"/>
        </w:rPr>
        <w:t xml:space="preserve">nts et bureaux haut de </w:t>
      </w:r>
      <w:r w:rsidRPr="0009419B">
        <w:rPr>
          <w:b w:val="0"/>
          <w:i w:val="0"/>
          <w:sz w:val="22"/>
          <w:szCs w:val="22"/>
        </w:rPr>
        <w:t>gamme, APS technico-économ</w:t>
      </w:r>
      <w:r w:rsidR="004C3806">
        <w:rPr>
          <w:b w:val="0"/>
          <w:i w:val="0"/>
          <w:sz w:val="22"/>
          <w:szCs w:val="22"/>
        </w:rPr>
        <w:t>ique, validation plans,</w:t>
      </w:r>
    </w:p>
    <w:p w:rsidR="00D22E21" w:rsidRPr="0009419B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 w:rsidRPr="0009419B">
        <w:rPr>
          <w:b w:val="0"/>
          <w:i w:val="0"/>
          <w:sz w:val="22"/>
          <w:szCs w:val="22"/>
        </w:rPr>
        <w:t>Conception des plans tout fluides en collaboration avec les entreprises retenues,</w:t>
      </w:r>
    </w:p>
    <w:p w:rsidR="00D22E21" w:rsidRPr="00A77C01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sz w:val="22"/>
          <w:szCs w:val="22"/>
        </w:rPr>
      </w:pPr>
      <w:r w:rsidRPr="0009419B">
        <w:rPr>
          <w:b w:val="0"/>
          <w:i w:val="0"/>
          <w:sz w:val="22"/>
          <w:szCs w:val="22"/>
        </w:rPr>
        <w:t>Suivi des travaux, des entreprises et artisans, réceptions finales par lot.</w:t>
      </w:r>
    </w:p>
    <w:p w:rsidR="00A77C01" w:rsidRPr="0009419B" w:rsidRDefault="00A77C01" w:rsidP="00A77C01">
      <w:pPr>
        <w:pStyle w:val="Paragraphedeliste1"/>
        <w:spacing w:line="180" w:lineRule="auto"/>
        <w:jc w:val="both"/>
        <w:rPr>
          <w:sz w:val="22"/>
          <w:szCs w:val="22"/>
        </w:rPr>
      </w:pPr>
    </w:p>
    <w:p w:rsidR="00D22E21" w:rsidRPr="004C3806" w:rsidRDefault="00507A65">
      <w:pPr>
        <w:pStyle w:val="Titre2"/>
        <w:tabs>
          <w:tab w:val="clear" w:pos="0"/>
        </w:tabs>
        <w:ind w:left="142" w:firstLine="0"/>
        <w:rPr>
          <w:szCs w:val="22"/>
        </w:rPr>
      </w:pPr>
      <w:r w:rsidRPr="004C3806">
        <w:rPr>
          <w:szCs w:val="22"/>
        </w:rPr>
        <w:t>Schneider Electric – Rouen (76)</w:t>
      </w:r>
    </w:p>
    <w:p w:rsidR="00D22E21" w:rsidRDefault="0008321D">
      <w:pPr>
        <w:jc w:val="right"/>
        <w:rPr>
          <w:rFonts w:cs="Lucida Sans"/>
          <w:u w:val="single"/>
        </w:rPr>
      </w:pPr>
      <w:r>
        <w:rPr>
          <w:i/>
        </w:rPr>
        <w:t xml:space="preserve">Juillet 2008 / Février </w:t>
      </w:r>
      <w:r w:rsidR="00507A65">
        <w:rPr>
          <w:i/>
        </w:rPr>
        <w:t>2009</w:t>
      </w:r>
    </w:p>
    <w:p w:rsidR="00D22E21" w:rsidRDefault="00507A65" w:rsidP="00A77C01">
      <w:pPr>
        <w:pStyle w:val="Paragraphedeliste1"/>
        <w:numPr>
          <w:ilvl w:val="0"/>
          <w:numId w:val="25"/>
        </w:numPr>
        <w:jc w:val="both"/>
        <w:rPr>
          <w:rFonts w:cs="Lucida Sans"/>
          <w:sz w:val="22"/>
          <w:szCs w:val="22"/>
          <w:u w:val="single"/>
        </w:rPr>
      </w:pPr>
      <w:r>
        <w:rPr>
          <w:rFonts w:cs="Lucida Sans"/>
          <w:sz w:val="22"/>
          <w:szCs w:val="22"/>
          <w:u w:val="single"/>
        </w:rPr>
        <w:t>Domaine de compétences</w:t>
      </w:r>
      <w:r>
        <w:rPr>
          <w:rFonts w:cs="Lucida Sans"/>
          <w:sz w:val="22"/>
          <w:szCs w:val="22"/>
        </w:rPr>
        <w:t> :</w:t>
      </w:r>
      <w:r>
        <w:rPr>
          <w:rFonts w:cs="Lucida Sans"/>
          <w:sz w:val="22"/>
          <w:szCs w:val="22"/>
        </w:rPr>
        <w:tab/>
        <w:t>Études projets spéciaux, suivi exécution et réception FAT/SAT</w:t>
      </w:r>
    </w:p>
    <w:p w:rsidR="00D22E21" w:rsidRDefault="00507A65" w:rsidP="00A77C01">
      <w:pPr>
        <w:pStyle w:val="Paragraphedeliste1"/>
        <w:numPr>
          <w:ilvl w:val="0"/>
          <w:numId w:val="25"/>
        </w:numPr>
        <w:jc w:val="both"/>
        <w:rPr>
          <w:rFonts w:cs="Lucida Sans"/>
          <w:b w:val="0"/>
          <w:i w:val="0"/>
          <w:sz w:val="22"/>
          <w:szCs w:val="22"/>
        </w:rPr>
      </w:pPr>
      <w:r>
        <w:rPr>
          <w:rFonts w:cs="Lucida Sans"/>
          <w:sz w:val="22"/>
          <w:szCs w:val="22"/>
          <w:u w:val="single"/>
        </w:rPr>
        <w:t>Intitulé de l’intervention</w:t>
      </w:r>
      <w:r>
        <w:rPr>
          <w:rFonts w:cs="Lucida Sans"/>
          <w:sz w:val="22"/>
          <w:szCs w:val="22"/>
        </w:rPr>
        <w:t> :</w:t>
      </w:r>
      <w:r>
        <w:rPr>
          <w:rFonts w:cs="Lucida Sans"/>
          <w:sz w:val="22"/>
          <w:szCs w:val="22"/>
        </w:rPr>
        <w:tab/>
        <w:t>Ingénieur PDCS</w:t>
      </w:r>
    </w:p>
    <w:p w:rsidR="00D22E21" w:rsidRPr="00A77C01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rFonts w:cs="Lucida Sans"/>
          <w:b w:val="0"/>
          <w:i w:val="0"/>
          <w:sz w:val="22"/>
          <w:szCs w:val="22"/>
        </w:rPr>
      </w:pPr>
      <w:r w:rsidRPr="00A77C01">
        <w:rPr>
          <w:rFonts w:cs="Lucida Sans"/>
          <w:b w:val="0"/>
          <w:i w:val="0"/>
          <w:sz w:val="22"/>
          <w:szCs w:val="22"/>
        </w:rPr>
        <w:t>Planification des travaux et intervenants (EPC), recette usine et relations clients,</w:t>
      </w:r>
    </w:p>
    <w:p w:rsidR="00D22E21" w:rsidRPr="00A77C01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rFonts w:cs="Lucida Sans"/>
          <w:b w:val="0"/>
          <w:i w:val="0"/>
          <w:sz w:val="22"/>
          <w:szCs w:val="22"/>
        </w:rPr>
      </w:pPr>
      <w:r w:rsidRPr="00A77C01">
        <w:rPr>
          <w:rFonts w:cs="Lucida Sans"/>
          <w:b w:val="0"/>
          <w:i w:val="0"/>
          <w:sz w:val="22"/>
          <w:szCs w:val="22"/>
        </w:rPr>
        <w:t>Études et calculs réseaux privés (Hôpitaux, Oil &amp; Gas, chimie, pharmacie), budget de 100 k€ à 1,5 M€,</w:t>
      </w:r>
    </w:p>
    <w:bookmarkEnd w:id="3"/>
    <w:bookmarkEnd w:id="4"/>
    <w:p w:rsidR="00D22E21" w:rsidRPr="00A77C01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rFonts w:ascii="Lucida Sans" w:hAnsi="Lucida Sans" w:cs="Lucida Sans"/>
          <w:i w:val="0"/>
          <w:sz w:val="22"/>
          <w:szCs w:val="22"/>
        </w:rPr>
      </w:pPr>
      <w:r w:rsidRPr="00A77C01">
        <w:rPr>
          <w:rFonts w:cs="Lucida Sans"/>
          <w:b w:val="0"/>
          <w:i w:val="0"/>
          <w:sz w:val="22"/>
          <w:szCs w:val="22"/>
        </w:rPr>
        <w:t>Études protection et sélectivité, schémas BT (contrôle / commande, TGBT …).</w:t>
      </w:r>
    </w:p>
    <w:p w:rsidR="00D22E21" w:rsidRDefault="00D22E21">
      <w:pPr>
        <w:pStyle w:val="Paragraphedeliste1"/>
        <w:jc w:val="both"/>
        <w:rPr>
          <w:rFonts w:ascii="Lucida Sans" w:hAnsi="Lucida Sans" w:cs="Lucida Sans"/>
          <w:i w:val="0"/>
          <w:sz w:val="18"/>
          <w:szCs w:val="18"/>
        </w:rPr>
      </w:pPr>
    </w:p>
    <w:p w:rsidR="00A77C01" w:rsidRDefault="00A77C01">
      <w:pPr>
        <w:suppressAutoHyphens w:val="0"/>
        <w:spacing w:after="0" w:line="240" w:lineRule="auto"/>
        <w:rPr>
          <w:rFonts w:ascii="Lucida Sans" w:hAnsi="Lucida Sans" w:cs="Lucida Sans"/>
          <w:b/>
          <w:sz w:val="18"/>
          <w:szCs w:val="18"/>
        </w:rPr>
      </w:pPr>
      <w:r>
        <w:rPr>
          <w:rFonts w:ascii="Lucida Sans" w:hAnsi="Lucida Sans" w:cs="Lucida Sans"/>
          <w:i/>
          <w:sz w:val="18"/>
          <w:szCs w:val="18"/>
        </w:rPr>
        <w:br w:type="page"/>
      </w:r>
    </w:p>
    <w:p w:rsidR="00D22E21" w:rsidRPr="004C3806" w:rsidRDefault="00507A65">
      <w:pPr>
        <w:pStyle w:val="Titre2"/>
        <w:tabs>
          <w:tab w:val="clear" w:pos="0"/>
        </w:tabs>
        <w:ind w:left="142" w:firstLine="0"/>
        <w:rPr>
          <w:szCs w:val="22"/>
        </w:rPr>
      </w:pPr>
      <w:r w:rsidRPr="004C3806">
        <w:rPr>
          <w:szCs w:val="22"/>
        </w:rPr>
        <w:t>ERDF – Caen (14)</w:t>
      </w:r>
    </w:p>
    <w:p w:rsidR="00D22E21" w:rsidRDefault="00507A65">
      <w:pPr>
        <w:jc w:val="right"/>
        <w:rPr>
          <w:rFonts w:cs="Lucida Sans"/>
          <w:u w:val="single"/>
        </w:rPr>
      </w:pPr>
      <w:r>
        <w:rPr>
          <w:i/>
        </w:rPr>
        <w:t>6,5 ans / 2001-2008</w:t>
      </w:r>
    </w:p>
    <w:p w:rsidR="00D22E21" w:rsidRDefault="00507A65" w:rsidP="00A77C01">
      <w:pPr>
        <w:pStyle w:val="Paragraphedeliste1"/>
        <w:numPr>
          <w:ilvl w:val="0"/>
          <w:numId w:val="26"/>
        </w:numPr>
        <w:jc w:val="both"/>
        <w:rPr>
          <w:rFonts w:cs="Lucida Sans"/>
          <w:u w:val="single"/>
        </w:rPr>
      </w:pPr>
      <w:r>
        <w:rPr>
          <w:rFonts w:cs="Lucida Sans"/>
          <w:u w:val="single"/>
        </w:rPr>
        <w:t>Domaine de compétences</w:t>
      </w:r>
      <w:r>
        <w:rPr>
          <w:rFonts w:cs="Lucida Sans"/>
        </w:rPr>
        <w:t> :</w:t>
      </w:r>
      <w:r>
        <w:rPr>
          <w:rFonts w:cs="Lucida Sans"/>
        </w:rPr>
        <w:tab/>
        <w:t>Études technico-économiques, relation collectivités et clients,</w:t>
      </w:r>
    </w:p>
    <w:p w:rsidR="00D22E21" w:rsidRDefault="00507A65" w:rsidP="00A77C01">
      <w:pPr>
        <w:pStyle w:val="Paragraphedeliste1"/>
        <w:numPr>
          <w:ilvl w:val="0"/>
          <w:numId w:val="26"/>
        </w:numPr>
        <w:jc w:val="both"/>
        <w:rPr>
          <w:b w:val="0"/>
          <w:i w:val="0"/>
          <w:sz w:val="22"/>
          <w:szCs w:val="22"/>
        </w:rPr>
      </w:pPr>
      <w:r>
        <w:rPr>
          <w:rFonts w:cs="Lucida Sans"/>
          <w:u w:val="single"/>
        </w:rPr>
        <w:t>Intitulé de l’intervention</w:t>
      </w:r>
      <w:r>
        <w:rPr>
          <w:rFonts w:cs="Lucida Sans"/>
        </w:rPr>
        <w:t> :</w:t>
      </w:r>
      <w:r>
        <w:rPr>
          <w:rFonts w:cs="Lucida Sans"/>
        </w:rPr>
        <w:tab/>
        <w:t>Chargé d’études et de planification HT</w:t>
      </w:r>
      <w:r w:rsidR="00A77C01">
        <w:rPr>
          <w:rFonts w:cs="Lucida Sans"/>
        </w:rPr>
        <w:t>A/HTB</w:t>
      </w:r>
      <w:r>
        <w:rPr>
          <w:rFonts w:cs="Lucida Sans"/>
        </w:rPr>
        <w:t xml:space="preserve"> Normandie</w:t>
      </w:r>
    </w:p>
    <w:p w:rsidR="00D22E21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Élaboration du schéma directeur HTA/BT de la Seine-Maritime,</w:t>
      </w:r>
    </w:p>
    <w:p w:rsidR="00D22E21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APS et APD de raccordement de production décentralisée (Parcs Éoliens, cogénération),</w:t>
      </w:r>
    </w:p>
    <w:p w:rsidR="00A77C01" w:rsidRPr="00A77C01" w:rsidRDefault="00507A65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rFonts w:cs="Lucida Sans"/>
          <w:b w:val="0"/>
          <w:i w:val="0"/>
          <w:color w:val="00000A"/>
          <w:sz w:val="22"/>
          <w:szCs w:val="22"/>
        </w:rPr>
      </w:pPr>
      <w:r>
        <w:rPr>
          <w:rFonts w:cs="Lucida Sans"/>
          <w:b w:val="0"/>
          <w:i w:val="0"/>
          <w:color w:val="00000A"/>
          <w:sz w:val="22"/>
          <w:szCs w:val="22"/>
        </w:rPr>
        <w:t>Création ou re-enginering de 5 postes source de transformation HTB / HTA (20 à 36 MVA, 2x80 MVA),</w:t>
      </w:r>
    </w:p>
    <w:p w:rsidR="00A77C01" w:rsidRPr="00A77C01" w:rsidRDefault="00A77C01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b w:val="0"/>
          <w:i w:val="0"/>
          <w:sz w:val="22"/>
          <w:szCs w:val="22"/>
        </w:rPr>
      </w:pPr>
      <w:r>
        <w:rPr>
          <w:rFonts w:cs="Lucida Sans"/>
          <w:b w:val="0"/>
          <w:i w:val="0"/>
          <w:color w:val="00000A"/>
          <w:sz w:val="22"/>
          <w:szCs w:val="22"/>
        </w:rPr>
        <w:t>Planification et suivi des projets (250 k€ à 10 M€),</w:t>
      </w:r>
    </w:p>
    <w:p w:rsidR="00A77C01" w:rsidRPr="00A77C01" w:rsidRDefault="00A77C01" w:rsidP="00A77C01">
      <w:pPr>
        <w:pStyle w:val="Paragraphedeliste1"/>
        <w:numPr>
          <w:ilvl w:val="0"/>
          <w:numId w:val="2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rFonts w:cs="Lucida Sans"/>
          <w:b w:val="0"/>
          <w:i w:val="0"/>
          <w:color w:val="00000A"/>
          <w:sz w:val="22"/>
          <w:szCs w:val="22"/>
        </w:rPr>
      </w:pPr>
      <w:r>
        <w:rPr>
          <w:b w:val="0"/>
          <w:i w:val="0"/>
          <w:sz w:val="22"/>
          <w:szCs w:val="22"/>
        </w:rPr>
        <w:t>Développement d’applications internes en VBA (Statistiques RTE, calculs électrotechnique production décentralisé type éoliennes, chiffrage automatisé, …).</w:t>
      </w:r>
    </w:p>
    <w:p w:rsidR="00D22E21" w:rsidRDefault="00D22E21">
      <w:pPr>
        <w:pStyle w:val="Paragraphedeliste1"/>
        <w:jc w:val="both"/>
        <w:rPr>
          <w:b w:val="0"/>
          <w:i w:val="0"/>
          <w:sz w:val="22"/>
          <w:szCs w:val="22"/>
        </w:rPr>
      </w:pPr>
    </w:p>
    <w:p w:rsidR="00D22E21" w:rsidRDefault="00507A65">
      <w:pPr>
        <w:pStyle w:val="Titre2"/>
        <w:tabs>
          <w:tab w:val="clear" w:pos="0"/>
        </w:tabs>
        <w:ind w:left="142" w:firstLine="0"/>
        <w:rPr>
          <w:szCs w:val="22"/>
        </w:rPr>
      </w:pPr>
      <w:r>
        <w:t>Pitney Bowes sa – Clichy (92)</w:t>
      </w:r>
    </w:p>
    <w:p w:rsidR="00D22E21" w:rsidRDefault="00507A65">
      <w:pPr>
        <w:jc w:val="right"/>
        <w:rPr>
          <w:rFonts w:cs="Lucida Sans"/>
        </w:rPr>
      </w:pPr>
      <w:r>
        <w:rPr>
          <w:i/>
        </w:rPr>
        <w:t>18 mois / 2000-2001</w:t>
      </w:r>
    </w:p>
    <w:p w:rsidR="00D22E21" w:rsidRPr="00A77C01" w:rsidRDefault="00507A65" w:rsidP="0003351F">
      <w:pPr>
        <w:pStyle w:val="Paragraphedeliste1"/>
        <w:numPr>
          <w:ilvl w:val="0"/>
          <w:numId w:val="4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rFonts w:cs="Lucida Sans"/>
          <w:b w:val="0"/>
          <w:i w:val="0"/>
          <w:color w:val="00000A"/>
          <w:sz w:val="22"/>
          <w:szCs w:val="22"/>
        </w:rPr>
      </w:pPr>
      <w:r w:rsidRPr="00A77C01">
        <w:rPr>
          <w:rFonts w:cs="Lucida Sans"/>
          <w:b w:val="0"/>
          <w:i w:val="0"/>
          <w:sz w:val="22"/>
          <w:szCs w:val="22"/>
        </w:rPr>
        <w:t>Installation et Maintenance préventive et curative sur site clients,</w:t>
      </w:r>
    </w:p>
    <w:p w:rsidR="00D22E21" w:rsidRPr="00A77C01" w:rsidRDefault="00507A65" w:rsidP="0003351F">
      <w:pPr>
        <w:pStyle w:val="Paragraphedeliste1"/>
        <w:numPr>
          <w:ilvl w:val="0"/>
          <w:numId w:val="4"/>
        </w:numPr>
        <w:tabs>
          <w:tab w:val="clear" w:pos="708"/>
          <w:tab w:val="num" w:pos="1134"/>
        </w:tabs>
        <w:spacing w:line="180" w:lineRule="auto"/>
        <w:ind w:left="1135" w:hanging="284"/>
        <w:jc w:val="both"/>
        <w:rPr>
          <w:rFonts w:cs="Lucida Sans"/>
          <w:b w:val="0"/>
          <w:i w:val="0"/>
          <w:color w:val="00000A"/>
          <w:sz w:val="22"/>
          <w:szCs w:val="22"/>
        </w:rPr>
      </w:pPr>
      <w:r w:rsidRPr="00A77C01">
        <w:rPr>
          <w:rFonts w:cs="Lucida Sans"/>
          <w:b w:val="0"/>
          <w:i w:val="0"/>
          <w:color w:val="00000A"/>
          <w:sz w:val="22"/>
          <w:szCs w:val="22"/>
        </w:rPr>
        <w:t>Développement commercial et relationnel clientèle,</w:t>
      </w:r>
    </w:p>
    <w:p w:rsidR="00D22E21" w:rsidRPr="00A77C01" w:rsidRDefault="00507A65" w:rsidP="0003351F">
      <w:pPr>
        <w:pStyle w:val="Paragraphedeliste1"/>
        <w:numPr>
          <w:ilvl w:val="0"/>
          <w:numId w:val="4"/>
        </w:numPr>
        <w:tabs>
          <w:tab w:val="clear" w:pos="708"/>
          <w:tab w:val="num" w:pos="1134"/>
        </w:tabs>
        <w:spacing w:after="0" w:line="180" w:lineRule="auto"/>
        <w:ind w:left="1135" w:hanging="284"/>
        <w:jc w:val="both"/>
        <w:rPr>
          <w:rFonts w:ascii="Lucida Sans" w:hAnsi="Lucida Sans" w:cs="Lucida Sans"/>
          <w:sz w:val="22"/>
          <w:szCs w:val="22"/>
        </w:rPr>
      </w:pPr>
      <w:r w:rsidRPr="00A77C01">
        <w:rPr>
          <w:rFonts w:cs="Lucida Sans"/>
          <w:b w:val="0"/>
          <w:i w:val="0"/>
          <w:color w:val="00000A"/>
          <w:sz w:val="22"/>
          <w:szCs w:val="22"/>
        </w:rPr>
        <w:t>Collaboration à l’adaptation et à la mise au point d’un nouveau modèle de MSP à destination de la France (Stamford / USA &amp; Birmingham / UK, 7 jours/mois).</w:t>
      </w:r>
    </w:p>
    <w:p w:rsidR="00D22E21" w:rsidRPr="0003351F" w:rsidRDefault="00D22E21">
      <w:pPr>
        <w:spacing w:after="0" w:line="100" w:lineRule="atLeast"/>
        <w:ind w:hanging="213"/>
        <w:jc w:val="both"/>
        <w:rPr>
          <w:rFonts w:asciiTheme="minorHAnsi" w:hAnsiTheme="minorHAnsi" w:cs="Lucida Sans"/>
        </w:rPr>
      </w:pPr>
    </w:p>
    <w:p w:rsidR="00D22E21" w:rsidRDefault="00507A65">
      <w:pPr>
        <w:pStyle w:val="Titre2"/>
        <w:tabs>
          <w:tab w:val="clear" w:pos="0"/>
        </w:tabs>
        <w:ind w:left="142" w:firstLine="0"/>
        <w:rPr>
          <w:sz w:val="18"/>
          <w:szCs w:val="18"/>
        </w:rPr>
      </w:pPr>
      <w:r>
        <w:t>Armée de l'Air</w:t>
      </w:r>
    </w:p>
    <w:p w:rsidR="00D22E21" w:rsidRDefault="00507A65">
      <w:pPr>
        <w:jc w:val="right"/>
      </w:pPr>
      <w:r>
        <w:rPr>
          <w:i/>
          <w:sz w:val="18"/>
          <w:szCs w:val="18"/>
        </w:rPr>
        <w:t>10 mois / 1999-2000</w:t>
      </w:r>
    </w:p>
    <w:p w:rsidR="00D22E21" w:rsidRPr="0003351F" w:rsidRDefault="00507A65" w:rsidP="0003351F">
      <w:pPr>
        <w:pStyle w:val="Paragraphedeliste1"/>
        <w:numPr>
          <w:ilvl w:val="0"/>
          <w:numId w:val="4"/>
        </w:numPr>
        <w:tabs>
          <w:tab w:val="clear" w:pos="708"/>
          <w:tab w:val="num" w:pos="1134"/>
        </w:tabs>
        <w:ind w:left="1134" w:hanging="283"/>
        <w:jc w:val="both"/>
        <w:rPr>
          <w:b w:val="0"/>
          <w:i w:val="0"/>
          <w:sz w:val="22"/>
          <w:szCs w:val="22"/>
        </w:rPr>
      </w:pPr>
      <w:r w:rsidRPr="0003351F">
        <w:rPr>
          <w:b w:val="0"/>
          <w:i w:val="0"/>
          <w:sz w:val="22"/>
          <w:szCs w:val="22"/>
        </w:rPr>
        <w:t>Instructeur Fusilier Commando Parachutiste,</w:t>
      </w:r>
    </w:p>
    <w:p w:rsidR="00D22E21" w:rsidRPr="0003351F" w:rsidRDefault="00507A65" w:rsidP="0003351F">
      <w:pPr>
        <w:pStyle w:val="Paragraphedeliste1"/>
        <w:numPr>
          <w:ilvl w:val="0"/>
          <w:numId w:val="4"/>
        </w:numPr>
        <w:tabs>
          <w:tab w:val="clear" w:pos="708"/>
          <w:tab w:val="num" w:pos="1134"/>
        </w:tabs>
        <w:ind w:left="1134" w:hanging="283"/>
        <w:jc w:val="both"/>
        <w:rPr>
          <w:rFonts w:ascii="Lucida Sans" w:hAnsi="Lucida Sans" w:cs="Lucida Sans"/>
          <w:sz w:val="22"/>
          <w:szCs w:val="22"/>
        </w:rPr>
      </w:pPr>
      <w:r w:rsidRPr="0003351F">
        <w:rPr>
          <w:b w:val="0"/>
          <w:i w:val="0"/>
          <w:sz w:val="22"/>
          <w:szCs w:val="22"/>
        </w:rPr>
        <w:t>Adjoint au commandant de compagnie.</w:t>
      </w:r>
    </w:p>
    <w:p w:rsidR="00D22E21" w:rsidRPr="0003351F" w:rsidRDefault="00D22E21">
      <w:pPr>
        <w:suppressAutoHyphens w:val="0"/>
        <w:spacing w:after="0" w:line="100" w:lineRule="atLeast"/>
        <w:rPr>
          <w:rFonts w:asciiTheme="minorHAnsi" w:hAnsiTheme="minorHAnsi" w:cs="Lucida Sans"/>
        </w:rPr>
      </w:pPr>
    </w:p>
    <w:p w:rsidR="00D22E21" w:rsidRDefault="00507A65">
      <w:pPr>
        <w:pStyle w:val="Titre2"/>
        <w:tabs>
          <w:tab w:val="clear" w:pos="0"/>
        </w:tabs>
        <w:ind w:left="142" w:firstLine="0"/>
        <w:rPr>
          <w:sz w:val="18"/>
          <w:szCs w:val="18"/>
        </w:rPr>
      </w:pPr>
      <w:r>
        <w:t>PATIDEF – Romainville (93)</w:t>
      </w:r>
    </w:p>
    <w:p w:rsidR="00D22E21" w:rsidRDefault="00507A65">
      <w:pPr>
        <w:jc w:val="right"/>
        <w:rPr>
          <w:rFonts w:cs="Lucida Sans"/>
        </w:rPr>
      </w:pPr>
      <w:r>
        <w:rPr>
          <w:i/>
          <w:sz w:val="18"/>
          <w:szCs w:val="18"/>
        </w:rPr>
        <w:t>6 mois / 1998</w:t>
      </w:r>
    </w:p>
    <w:p w:rsidR="00D22E21" w:rsidRPr="0003351F" w:rsidRDefault="00507A65" w:rsidP="0003351F">
      <w:pPr>
        <w:pStyle w:val="Paragraphedeliste1"/>
        <w:numPr>
          <w:ilvl w:val="0"/>
          <w:numId w:val="4"/>
        </w:numPr>
        <w:tabs>
          <w:tab w:val="clear" w:pos="708"/>
          <w:tab w:val="num" w:pos="1134"/>
        </w:tabs>
        <w:ind w:left="1134" w:hanging="283"/>
        <w:jc w:val="both"/>
        <w:rPr>
          <w:rFonts w:cs="Lucida Sans"/>
          <w:b w:val="0"/>
          <w:i w:val="0"/>
          <w:color w:val="00000A"/>
          <w:sz w:val="22"/>
          <w:szCs w:val="22"/>
        </w:rPr>
      </w:pPr>
      <w:r w:rsidRPr="0003351F">
        <w:rPr>
          <w:rFonts w:cs="Lucida Sans"/>
          <w:b w:val="0"/>
          <w:i w:val="0"/>
          <w:sz w:val="22"/>
          <w:szCs w:val="22"/>
        </w:rPr>
        <w:t>Remplacement du responsable Maintenance pendant 2 mois,</w:t>
      </w:r>
    </w:p>
    <w:p w:rsidR="00D22E21" w:rsidRPr="0003351F" w:rsidRDefault="00507A65" w:rsidP="0003351F">
      <w:pPr>
        <w:pStyle w:val="Paragraphedeliste1"/>
        <w:numPr>
          <w:ilvl w:val="0"/>
          <w:numId w:val="4"/>
        </w:numPr>
        <w:tabs>
          <w:tab w:val="clear" w:pos="708"/>
          <w:tab w:val="num" w:pos="1134"/>
        </w:tabs>
        <w:ind w:left="1134" w:hanging="283"/>
        <w:jc w:val="both"/>
        <w:rPr>
          <w:rFonts w:cs="Lucida Sans"/>
          <w:b w:val="0"/>
          <w:i w:val="0"/>
          <w:color w:val="00000A"/>
          <w:sz w:val="22"/>
          <w:szCs w:val="22"/>
        </w:rPr>
      </w:pPr>
      <w:r w:rsidRPr="0003351F">
        <w:rPr>
          <w:rFonts w:cs="Lucida Sans"/>
          <w:b w:val="0"/>
          <w:i w:val="0"/>
          <w:color w:val="00000A"/>
          <w:sz w:val="22"/>
          <w:szCs w:val="22"/>
        </w:rPr>
        <w:t>Gestion de la modernisation de la ligne de production principale,</w:t>
      </w:r>
    </w:p>
    <w:p w:rsidR="00D22E21" w:rsidRPr="0003351F" w:rsidRDefault="00507A65" w:rsidP="0003351F">
      <w:pPr>
        <w:pStyle w:val="Paragraphedeliste1"/>
        <w:numPr>
          <w:ilvl w:val="0"/>
          <w:numId w:val="4"/>
        </w:numPr>
        <w:tabs>
          <w:tab w:val="clear" w:pos="708"/>
          <w:tab w:val="num" w:pos="1134"/>
        </w:tabs>
        <w:ind w:left="1134" w:hanging="283"/>
        <w:jc w:val="both"/>
        <w:rPr>
          <w:rFonts w:ascii="Lucida Sans" w:hAnsi="Lucida Sans" w:cs="Lucida Sans"/>
          <w:sz w:val="22"/>
          <w:szCs w:val="22"/>
        </w:rPr>
      </w:pPr>
      <w:r w:rsidRPr="0003351F">
        <w:rPr>
          <w:rFonts w:cs="Lucida Sans"/>
          <w:b w:val="0"/>
          <w:i w:val="0"/>
          <w:color w:val="00000A"/>
          <w:sz w:val="22"/>
          <w:szCs w:val="22"/>
        </w:rPr>
        <w:t>Gestion de la maintenance préventive et curative.</w:t>
      </w:r>
    </w:p>
    <w:p w:rsidR="00D22E21" w:rsidRDefault="00D22E21">
      <w:pPr>
        <w:spacing w:after="0" w:line="100" w:lineRule="atLeast"/>
        <w:rPr>
          <w:rFonts w:ascii="Lucida Sans" w:hAnsi="Lucida Sans" w:cs="Lucida Sans"/>
          <w:sz w:val="18"/>
          <w:szCs w:val="18"/>
        </w:rPr>
      </w:pPr>
    </w:p>
    <w:p w:rsidR="00507A65" w:rsidRDefault="00507A65">
      <w:pPr>
        <w:suppressAutoHyphens w:val="0"/>
        <w:spacing w:after="0" w:line="100" w:lineRule="atLeast"/>
      </w:pPr>
    </w:p>
    <w:sectPr w:rsidR="00507A65" w:rsidSect="00D22E21">
      <w:pgSz w:w="11906" w:h="16838"/>
      <w:pgMar w:top="997" w:right="997" w:bottom="997" w:left="997" w:header="720" w:footer="720" w:gutter="0"/>
      <w:pgBorders>
        <w:top w:val="single" w:sz="8" w:space="12" w:color="808080"/>
        <w:left w:val="single" w:sz="8" w:space="12" w:color="808080"/>
        <w:bottom w:val="single" w:sz="8" w:space="12" w:color="808080"/>
        <w:right w:val="single" w:sz="8" w:space="12" w:color="808080"/>
      </w:pgBorders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E75"/>
      </v:shape>
    </w:pict>
  </w:numPicBullet>
  <w:abstractNum w:abstractNumId="0">
    <w:nsid w:val="00000001"/>
    <w:multiLevelType w:val="multilevel"/>
    <w:tmpl w:val="66EE1E30"/>
    <w:lvl w:ilvl="0">
      <w:start w:val="1"/>
      <w:numFmt w:val="bullet"/>
      <w:lvlText w:val=""/>
      <w:lvlPicBulletId w:val="0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8"/>
        </w:tabs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66EE56CE"/>
    <w:name w:val="WW8Num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52D49AA"/>
    <w:multiLevelType w:val="hybridMultilevel"/>
    <w:tmpl w:val="636E02E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3857DB"/>
    <w:multiLevelType w:val="hybridMultilevel"/>
    <w:tmpl w:val="69600F30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0EEA598C"/>
    <w:multiLevelType w:val="multilevel"/>
    <w:tmpl w:val="24A2CEB6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05E12B9"/>
    <w:multiLevelType w:val="hybridMultilevel"/>
    <w:tmpl w:val="FE0CA46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8B0D4E"/>
    <w:multiLevelType w:val="multilevel"/>
    <w:tmpl w:val="3B4C4D22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58B3529"/>
    <w:multiLevelType w:val="hybridMultilevel"/>
    <w:tmpl w:val="4B101B2E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1F006A90"/>
    <w:multiLevelType w:val="hybridMultilevel"/>
    <w:tmpl w:val="E9005FC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76576A"/>
    <w:multiLevelType w:val="hybridMultilevel"/>
    <w:tmpl w:val="9938A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49725A"/>
    <w:multiLevelType w:val="hybridMultilevel"/>
    <w:tmpl w:val="4BAEA91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86BD7"/>
    <w:multiLevelType w:val="hybridMultilevel"/>
    <w:tmpl w:val="7C625316"/>
    <w:lvl w:ilvl="0" w:tplc="040C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4D4452E"/>
    <w:multiLevelType w:val="hybridMultilevel"/>
    <w:tmpl w:val="1E1EA8CA"/>
    <w:lvl w:ilvl="0" w:tplc="040C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869331D"/>
    <w:multiLevelType w:val="multilevel"/>
    <w:tmpl w:val="2D2AF900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AF855FF"/>
    <w:multiLevelType w:val="hybridMultilevel"/>
    <w:tmpl w:val="A4DAE63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F77CE6"/>
    <w:multiLevelType w:val="hybridMultilevel"/>
    <w:tmpl w:val="C0F02F84"/>
    <w:lvl w:ilvl="0" w:tplc="040C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89693B"/>
    <w:multiLevelType w:val="hybridMultilevel"/>
    <w:tmpl w:val="7BB06B42"/>
    <w:lvl w:ilvl="0" w:tplc="04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>
    <w:nsid w:val="51405AAA"/>
    <w:multiLevelType w:val="hybridMultilevel"/>
    <w:tmpl w:val="DF823FE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11B8E"/>
    <w:multiLevelType w:val="hybridMultilevel"/>
    <w:tmpl w:val="9FFAAA1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237444"/>
    <w:multiLevelType w:val="hybridMultilevel"/>
    <w:tmpl w:val="2CDA2B8A"/>
    <w:lvl w:ilvl="0" w:tplc="040C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8AE27D7"/>
    <w:multiLevelType w:val="multilevel"/>
    <w:tmpl w:val="3A94CC84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94C3CE0"/>
    <w:multiLevelType w:val="hybridMultilevel"/>
    <w:tmpl w:val="1E0AC358"/>
    <w:lvl w:ilvl="0" w:tplc="040C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6">
    <w:nsid w:val="7E4D259F"/>
    <w:multiLevelType w:val="hybridMultilevel"/>
    <w:tmpl w:val="E2BCDF92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6"/>
  </w:num>
  <w:num w:numId="8">
    <w:abstractNumId w:val="15"/>
  </w:num>
  <w:num w:numId="9">
    <w:abstractNumId w:val="7"/>
  </w:num>
  <w:num w:numId="10">
    <w:abstractNumId w:val="11"/>
  </w:num>
  <w:num w:numId="11">
    <w:abstractNumId w:val="26"/>
  </w:num>
  <w:num w:numId="12">
    <w:abstractNumId w:val="20"/>
  </w:num>
  <w:num w:numId="13">
    <w:abstractNumId w:val="25"/>
  </w:num>
  <w:num w:numId="14">
    <w:abstractNumId w:val="23"/>
  </w:num>
  <w:num w:numId="15">
    <w:abstractNumId w:val="19"/>
  </w:num>
  <w:num w:numId="16">
    <w:abstractNumId w:val="14"/>
  </w:num>
  <w:num w:numId="17">
    <w:abstractNumId w:val="24"/>
  </w:num>
  <w:num w:numId="18">
    <w:abstractNumId w:val="12"/>
  </w:num>
  <w:num w:numId="19">
    <w:abstractNumId w:val="8"/>
  </w:num>
  <w:num w:numId="20">
    <w:abstractNumId w:val="18"/>
  </w:num>
  <w:num w:numId="21">
    <w:abstractNumId w:val="17"/>
  </w:num>
  <w:num w:numId="22">
    <w:abstractNumId w:val="10"/>
  </w:num>
  <w:num w:numId="23">
    <w:abstractNumId w:val="21"/>
  </w:num>
  <w:num w:numId="24">
    <w:abstractNumId w:val="9"/>
  </w:num>
  <w:num w:numId="25">
    <w:abstractNumId w:val="6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3B"/>
    <w:rsid w:val="0003351F"/>
    <w:rsid w:val="00040544"/>
    <w:rsid w:val="0008321D"/>
    <w:rsid w:val="00087A2C"/>
    <w:rsid w:val="0009419B"/>
    <w:rsid w:val="00146AF0"/>
    <w:rsid w:val="0017356B"/>
    <w:rsid w:val="001A2270"/>
    <w:rsid w:val="001A740D"/>
    <w:rsid w:val="001C353B"/>
    <w:rsid w:val="0032697D"/>
    <w:rsid w:val="004C3806"/>
    <w:rsid w:val="00507A65"/>
    <w:rsid w:val="00567756"/>
    <w:rsid w:val="005F0CE1"/>
    <w:rsid w:val="006206FE"/>
    <w:rsid w:val="006B6033"/>
    <w:rsid w:val="00957733"/>
    <w:rsid w:val="00A25243"/>
    <w:rsid w:val="00A54A0E"/>
    <w:rsid w:val="00A75426"/>
    <w:rsid w:val="00A77C01"/>
    <w:rsid w:val="00AC021F"/>
    <w:rsid w:val="00B11661"/>
    <w:rsid w:val="00B62FDA"/>
    <w:rsid w:val="00D22E21"/>
    <w:rsid w:val="00D76743"/>
    <w:rsid w:val="00DA287B"/>
    <w:rsid w:val="00E73841"/>
    <w:rsid w:val="00EE5D8F"/>
    <w:rsid w:val="00EF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E21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itre1">
    <w:name w:val="heading 1"/>
    <w:basedOn w:val="Normal"/>
    <w:next w:val="Corpsdetexte"/>
    <w:qFormat/>
    <w:rsid w:val="00D22E21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Titre2">
    <w:name w:val="heading 2"/>
    <w:basedOn w:val="Titre20"/>
    <w:next w:val="Corpsdetexte"/>
    <w:qFormat/>
    <w:rsid w:val="00D22E21"/>
    <w:pPr>
      <w:keepLines/>
      <w:pBdr>
        <w:bottom w:val="single" w:sz="40" w:space="1" w:color="000000"/>
      </w:pBdr>
      <w:tabs>
        <w:tab w:val="num" w:pos="0"/>
      </w:tabs>
      <w:spacing w:before="200"/>
      <w:ind w:left="720" w:hanging="360"/>
      <w:outlineLvl w:val="1"/>
    </w:pPr>
    <w:rPr>
      <w:rFonts w:ascii="Lucida Sans" w:hAnsi="Lucida Sans" w:cs="Lucida Sans"/>
      <w:b/>
      <w:bCs/>
      <w:i/>
      <w:sz w:val="22"/>
      <w:szCs w:val="26"/>
    </w:rPr>
  </w:style>
  <w:style w:type="paragraph" w:styleId="Titre3">
    <w:name w:val="heading 3"/>
    <w:basedOn w:val="Normal"/>
    <w:next w:val="Corpsdetexte"/>
    <w:qFormat/>
    <w:rsid w:val="00D22E21"/>
    <w:pPr>
      <w:keepNext/>
      <w:keepLines/>
      <w:tabs>
        <w:tab w:val="num" w:pos="0"/>
      </w:tabs>
      <w:spacing w:before="200" w:after="0"/>
      <w:ind w:left="720" w:hanging="72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Titre6">
    <w:name w:val="heading 6"/>
    <w:basedOn w:val="Normal"/>
    <w:next w:val="Corpsdetexte"/>
    <w:qFormat/>
    <w:rsid w:val="00D22E21"/>
    <w:pPr>
      <w:keepNext/>
      <w:keepLines/>
      <w:tabs>
        <w:tab w:val="num" w:pos="0"/>
      </w:tabs>
      <w:spacing w:before="200" w:after="0"/>
      <w:ind w:left="1152" w:hanging="1152"/>
      <w:outlineLvl w:val="5"/>
    </w:pPr>
    <w:rPr>
      <w:rFonts w:ascii="Cambria" w:eastAsia="Times New Roman" w:hAnsi="Cambria" w:cs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D22E21"/>
    <w:rPr>
      <w:rFonts w:ascii="Symbol" w:hAnsi="Symbol" w:cs="Symbol"/>
      <w:sz w:val="18"/>
      <w:szCs w:val="18"/>
    </w:rPr>
  </w:style>
  <w:style w:type="character" w:customStyle="1" w:styleId="WW8Num1z1">
    <w:name w:val="WW8Num1z1"/>
    <w:rsid w:val="00D22E21"/>
    <w:rPr>
      <w:rFonts w:ascii="Courier New" w:hAnsi="Courier New" w:cs="Courier New"/>
    </w:rPr>
  </w:style>
  <w:style w:type="character" w:customStyle="1" w:styleId="WW8Num1z2">
    <w:name w:val="WW8Num1z2"/>
    <w:rsid w:val="00D22E21"/>
    <w:rPr>
      <w:rFonts w:ascii="Wingdings" w:hAnsi="Wingdings" w:cs="Wingdings"/>
    </w:rPr>
  </w:style>
  <w:style w:type="character" w:customStyle="1" w:styleId="WW8Num1z3">
    <w:name w:val="WW8Num1z3"/>
    <w:rsid w:val="00D22E21"/>
  </w:style>
  <w:style w:type="character" w:customStyle="1" w:styleId="WW8Num1z4">
    <w:name w:val="WW8Num1z4"/>
    <w:rsid w:val="00D22E21"/>
  </w:style>
  <w:style w:type="character" w:customStyle="1" w:styleId="WW8Num1z5">
    <w:name w:val="WW8Num1z5"/>
    <w:rsid w:val="00D22E21"/>
  </w:style>
  <w:style w:type="character" w:customStyle="1" w:styleId="WW8Num1z6">
    <w:name w:val="WW8Num1z6"/>
    <w:rsid w:val="00D22E21"/>
  </w:style>
  <w:style w:type="character" w:customStyle="1" w:styleId="WW8Num1z7">
    <w:name w:val="WW8Num1z7"/>
    <w:rsid w:val="00D22E21"/>
  </w:style>
  <w:style w:type="character" w:customStyle="1" w:styleId="WW8Num1z8">
    <w:name w:val="WW8Num1z8"/>
    <w:rsid w:val="00D22E21"/>
  </w:style>
  <w:style w:type="character" w:customStyle="1" w:styleId="WW8Num2z0">
    <w:name w:val="WW8Num2z0"/>
    <w:rsid w:val="00D22E21"/>
    <w:rPr>
      <w:rFonts w:ascii="Wingdings" w:hAnsi="Wingdings" w:cs="Wingdings"/>
    </w:rPr>
  </w:style>
  <w:style w:type="character" w:customStyle="1" w:styleId="WW8Num2z1">
    <w:name w:val="WW8Num2z1"/>
    <w:rsid w:val="00D22E21"/>
    <w:rPr>
      <w:rFonts w:ascii="Courier New" w:hAnsi="Courier New" w:cs="Courier New"/>
    </w:rPr>
  </w:style>
  <w:style w:type="character" w:customStyle="1" w:styleId="WW8Num2z2">
    <w:name w:val="WW8Num2z2"/>
    <w:rsid w:val="00D22E21"/>
  </w:style>
  <w:style w:type="character" w:customStyle="1" w:styleId="WW8Num2z3">
    <w:name w:val="WW8Num2z3"/>
    <w:rsid w:val="00D22E21"/>
    <w:rPr>
      <w:rFonts w:ascii="Symbol" w:hAnsi="Symbol" w:cs="Symbol"/>
    </w:rPr>
  </w:style>
  <w:style w:type="character" w:customStyle="1" w:styleId="WW8Num2z4">
    <w:name w:val="WW8Num2z4"/>
    <w:rsid w:val="00D22E21"/>
  </w:style>
  <w:style w:type="character" w:customStyle="1" w:styleId="WW8Num2z5">
    <w:name w:val="WW8Num2z5"/>
    <w:rsid w:val="00D22E21"/>
  </w:style>
  <w:style w:type="character" w:customStyle="1" w:styleId="WW8Num2z6">
    <w:name w:val="WW8Num2z6"/>
    <w:rsid w:val="00D22E21"/>
  </w:style>
  <w:style w:type="character" w:customStyle="1" w:styleId="WW8Num2z7">
    <w:name w:val="WW8Num2z7"/>
    <w:rsid w:val="00D22E21"/>
  </w:style>
  <w:style w:type="character" w:customStyle="1" w:styleId="WW8Num2z8">
    <w:name w:val="WW8Num2z8"/>
    <w:rsid w:val="00D22E21"/>
  </w:style>
  <w:style w:type="character" w:customStyle="1" w:styleId="WW8Num3z0">
    <w:name w:val="WW8Num3z0"/>
    <w:rsid w:val="00D22E21"/>
    <w:rPr>
      <w:sz w:val="22"/>
      <w:szCs w:val="22"/>
    </w:rPr>
  </w:style>
  <w:style w:type="character" w:customStyle="1" w:styleId="WW8Num3z1">
    <w:name w:val="WW8Num3z1"/>
    <w:rsid w:val="00D22E21"/>
  </w:style>
  <w:style w:type="character" w:customStyle="1" w:styleId="WW8Num3z2">
    <w:name w:val="WW8Num3z2"/>
    <w:rsid w:val="00D22E21"/>
  </w:style>
  <w:style w:type="character" w:customStyle="1" w:styleId="WW8Num3z3">
    <w:name w:val="WW8Num3z3"/>
    <w:rsid w:val="00D22E21"/>
  </w:style>
  <w:style w:type="character" w:customStyle="1" w:styleId="WW8Num3z4">
    <w:name w:val="WW8Num3z4"/>
    <w:rsid w:val="00D22E21"/>
  </w:style>
  <w:style w:type="character" w:customStyle="1" w:styleId="WW8Num3z5">
    <w:name w:val="WW8Num3z5"/>
    <w:rsid w:val="00D22E21"/>
  </w:style>
  <w:style w:type="character" w:customStyle="1" w:styleId="WW8Num3z6">
    <w:name w:val="WW8Num3z6"/>
    <w:rsid w:val="00D22E21"/>
  </w:style>
  <w:style w:type="character" w:customStyle="1" w:styleId="WW8Num3z7">
    <w:name w:val="WW8Num3z7"/>
    <w:rsid w:val="00D22E21"/>
  </w:style>
  <w:style w:type="character" w:customStyle="1" w:styleId="WW8Num3z8">
    <w:name w:val="WW8Num3z8"/>
    <w:rsid w:val="00D22E21"/>
  </w:style>
  <w:style w:type="character" w:customStyle="1" w:styleId="WW8Num4z0">
    <w:name w:val="WW8Num4z0"/>
    <w:rsid w:val="00D22E21"/>
    <w:rPr>
      <w:rFonts w:ascii="Symbol" w:hAnsi="Symbol" w:cs="Symbol"/>
    </w:rPr>
  </w:style>
  <w:style w:type="character" w:customStyle="1" w:styleId="WW8Num4z1">
    <w:name w:val="WW8Num4z1"/>
    <w:rsid w:val="00D22E21"/>
    <w:rPr>
      <w:rFonts w:ascii="Courier New" w:hAnsi="Courier New" w:cs="Courier New"/>
    </w:rPr>
  </w:style>
  <w:style w:type="character" w:customStyle="1" w:styleId="WW8Num4z2">
    <w:name w:val="WW8Num4z2"/>
    <w:rsid w:val="00D22E21"/>
    <w:rPr>
      <w:rFonts w:ascii="Wingdings" w:hAnsi="Wingdings" w:cs="Wingdings"/>
    </w:rPr>
  </w:style>
  <w:style w:type="character" w:customStyle="1" w:styleId="WW8Num4z3">
    <w:name w:val="WW8Num4z3"/>
    <w:rsid w:val="00D22E21"/>
  </w:style>
  <w:style w:type="character" w:customStyle="1" w:styleId="WW8Num4z4">
    <w:name w:val="WW8Num4z4"/>
    <w:rsid w:val="00D22E21"/>
  </w:style>
  <w:style w:type="character" w:customStyle="1" w:styleId="WW8Num4z5">
    <w:name w:val="WW8Num4z5"/>
    <w:rsid w:val="00D22E21"/>
  </w:style>
  <w:style w:type="character" w:customStyle="1" w:styleId="WW8Num4z6">
    <w:name w:val="WW8Num4z6"/>
    <w:rsid w:val="00D22E21"/>
  </w:style>
  <w:style w:type="character" w:customStyle="1" w:styleId="WW8Num4z7">
    <w:name w:val="WW8Num4z7"/>
    <w:rsid w:val="00D22E21"/>
  </w:style>
  <w:style w:type="character" w:customStyle="1" w:styleId="WW8Num4z8">
    <w:name w:val="WW8Num4z8"/>
    <w:rsid w:val="00D22E21"/>
  </w:style>
  <w:style w:type="character" w:customStyle="1" w:styleId="WW8Num5z0">
    <w:name w:val="WW8Num5z0"/>
    <w:rsid w:val="00D22E21"/>
    <w:rPr>
      <w:rFonts w:ascii="Symbol" w:hAnsi="Symbol" w:cs="Symbol"/>
      <w:sz w:val="22"/>
      <w:szCs w:val="22"/>
    </w:rPr>
  </w:style>
  <w:style w:type="character" w:customStyle="1" w:styleId="WW8Num5z1">
    <w:name w:val="WW8Num5z1"/>
    <w:rsid w:val="00D22E21"/>
    <w:rPr>
      <w:rFonts w:ascii="Courier New" w:hAnsi="Courier New" w:cs="Courier New"/>
    </w:rPr>
  </w:style>
  <w:style w:type="character" w:customStyle="1" w:styleId="WW8Num5z2">
    <w:name w:val="WW8Num5z2"/>
    <w:rsid w:val="00D22E21"/>
    <w:rPr>
      <w:rFonts w:ascii="Wingdings" w:hAnsi="Wingdings" w:cs="Wingdings"/>
    </w:rPr>
  </w:style>
  <w:style w:type="character" w:customStyle="1" w:styleId="WW8Num5z3">
    <w:name w:val="WW8Num5z3"/>
    <w:rsid w:val="00D22E21"/>
  </w:style>
  <w:style w:type="character" w:customStyle="1" w:styleId="WW8Num5z4">
    <w:name w:val="WW8Num5z4"/>
    <w:rsid w:val="00D22E21"/>
  </w:style>
  <w:style w:type="character" w:customStyle="1" w:styleId="WW8Num5z5">
    <w:name w:val="WW8Num5z5"/>
    <w:rsid w:val="00D22E21"/>
  </w:style>
  <w:style w:type="character" w:customStyle="1" w:styleId="WW8Num5z6">
    <w:name w:val="WW8Num5z6"/>
    <w:rsid w:val="00D22E21"/>
  </w:style>
  <w:style w:type="character" w:customStyle="1" w:styleId="WW8Num5z7">
    <w:name w:val="WW8Num5z7"/>
    <w:rsid w:val="00D22E21"/>
  </w:style>
  <w:style w:type="character" w:customStyle="1" w:styleId="WW8Num5z8">
    <w:name w:val="WW8Num5z8"/>
    <w:rsid w:val="00D22E21"/>
  </w:style>
  <w:style w:type="character" w:customStyle="1" w:styleId="WW8Num6z0">
    <w:name w:val="WW8Num6z0"/>
    <w:rsid w:val="00D22E21"/>
    <w:rPr>
      <w:rFonts w:ascii="Wingdings" w:eastAsia="Times New Roman" w:hAnsi="Wingdings" w:cs="Wingdings"/>
      <w:sz w:val="24"/>
      <w:szCs w:val="24"/>
      <w:lang w:val="en-US"/>
    </w:rPr>
  </w:style>
  <w:style w:type="character" w:customStyle="1" w:styleId="WW8Num6z1">
    <w:name w:val="WW8Num6z1"/>
    <w:rsid w:val="00D22E21"/>
    <w:rPr>
      <w:rFonts w:ascii="Courier New" w:hAnsi="Courier New" w:cs="Courier New"/>
    </w:rPr>
  </w:style>
  <w:style w:type="character" w:customStyle="1" w:styleId="WW8Num6z2">
    <w:name w:val="WW8Num6z2"/>
    <w:rsid w:val="00D22E21"/>
  </w:style>
  <w:style w:type="character" w:customStyle="1" w:styleId="WW8Num6z3">
    <w:name w:val="WW8Num6z3"/>
    <w:rsid w:val="00D22E21"/>
    <w:rPr>
      <w:rFonts w:ascii="Symbol" w:hAnsi="Symbol" w:cs="Symbol"/>
    </w:rPr>
  </w:style>
  <w:style w:type="character" w:customStyle="1" w:styleId="WW8Num6z4">
    <w:name w:val="WW8Num6z4"/>
    <w:rsid w:val="00D22E21"/>
  </w:style>
  <w:style w:type="character" w:customStyle="1" w:styleId="WW8Num6z5">
    <w:name w:val="WW8Num6z5"/>
    <w:rsid w:val="00D22E21"/>
  </w:style>
  <w:style w:type="character" w:customStyle="1" w:styleId="WW8Num6z6">
    <w:name w:val="WW8Num6z6"/>
    <w:rsid w:val="00D22E21"/>
  </w:style>
  <w:style w:type="character" w:customStyle="1" w:styleId="WW8Num6z7">
    <w:name w:val="WW8Num6z7"/>
    <w:rsid w:val="00D22E21"/>
  </w:style>
  <w:style w:type="character" w:customStyle="1" w:styleId="WW8Num6z8">
    <w:name w:val="WW8Num6z8"/>
    <w:rsid w:val="00D22E21"/>
  </w:style>
  <w:style w:type="character" w:customStyle="1" w:styleId="Policepardfaut1">
    <w:name w:val="Police par défaut1"/>
    <w:rsid w:val="00D22E21"/>
  </w:style>
  <w:style w:type="character" w:customStyle="1" w:styleId="WW8Num7z0">
    <w:name w:val="WW8Num7z0"/>
    <w:rsid w:val="00D22E21"/>
    <w:rPr>
      <w:rFonts w:ascii="Symbol" w:hAnsi="Symbol" w:cs="Symbol"/>
      <w:color w:val="1F497D"/>
    </w:rPr>
  </w:style>
  <w:style w:type="character" w:customStyle="1" w:styleId="WW8Num7z1">
    <w:name w:val="WW8Num7z1"/>
    <w:rsid w:val="00D22E21"/>
    <w:rPr>
      <w:rFonts w:ascii="Courier New" w:hAnsi="Courier New" w:cs="Courier New"/>
    </w:rPr>
  </w:style>
  <w:style w:type="character" w:customStyle="1" w:styleId="WW8Num7z2">
    <w:name w:val="WW8Num7z2"/>
    <w:rsid w:val="00D22E21"/>
    <w:rPr>
      <w:rFonts w:ascii="Wingdings" w:hAnsi="Wingdings" w:cs="Wingdings"/>
    </w:rPr>
  </w:style>
  <w:style w:type="character" w:customStyle="1" w:styleId="WW8Num7z3">
    <w:name w:val="WW8Num7z3"/>
    <w:rsid w:val="00D22E21"/>
    <w:rPr>
      <w:rFonts w:ascii="Symbol" w:hAnsi="Symbol" w:cs="Symbol"/>
    </w:rPr>
  </w:style>
  <w:style w:type="character" w:customStyle="1" w:styleId="WW8Num8z0">
    <w:name w:val="WW8Num8z0"/>
    <w:rsid w:val="00D22E21"/>
    <w:rPr>
      <w:rFonts w:ascii="Symbol" w:hAnsi="Symbol" w:cs="Symbol"/>
    </w:rPr>
  </w:style>
  <w:style w:type="character" w:customStyle="1" w:styleId="WW8Num8z1">
    <w:name w:val="WW8Num8z1"/>
    <w:rsid w:val="00D22E21"/>
    <w:rPr>
      <w:rFonts w:ascii="Courier New" w:hAnsi="Courier New" w:cs="Courier New"/>
    </w:rPr>
  </w:style>
  <w:style w:type="character" w:customStyle="1" w:styleId="WW8Num8z2">
    <w:name w:val="WW8Num8z2"/>
    <w:rsid w:val="00D22E21"/>
    <w:rPr>
      <w:rFonts w:ascii="Wingdings" w:hAnsi="Wingdings" w:cs="Wingdings"/>
    </w:rPr>
  </w:style>
  <w:style w:type="character" w:customStyle="1" w:styleId="WW8Num9z0">
    <w:name w:val="WW8Num9z0"/>
    <w:rsid w:val="00D22E21"/>
    <w:rPr>
      <w:rFonts w:ascii="Symbol" w:hAnsi="Symbol" w:cs="Symbol"/>
      <w:sz w:val="18"/>
      <w:szCs w:val="18"/>
    </w:rPr>
  </w:style>
  <w:style w:type="character" w:customStyle="1" w:styleId="WW8Num9z1">
    <w:name w:val="WW8Num9z1"/>
    <w:rsid w:val="00D22E21"/>
    <w:rPr>
      <w:rFonts w:ascii="Courier New" w:hAnsi="Courier New" w:cs="Courier New"/>
    </w:rPr>
  </w:style>
  <w:style w:type="character" w:customStyle="1" w:styleId="WW8Num9z2">
    <w:name w:val="WW8Num9z2"/>
    <w:rsid w:val="00D22E21"/>
    <w:rPr>
      <w:rFonts w:ascii="Wingdings" w:hAnsi="Wingdings" w:cs="Wingdings"/>
    </w:rPr>
  </w:style>
  <w:style w:type="character" w:customStyle="1" w:styleId="WW8Num10z0">
    <w:name w:val="WW8Num10z0"/>
    <w:rsid w:val="00D22E21"/>
    <w:rPr>
      <w:rFonts w:ascii="Symbol" w:hAnsi="Symbol" w:cs="Symbol"/>
    </w:rPr>
  </w:style>
  <w:style w:type="character" w:customStyle="1" w:styleId="WW8Num10z1">
    <w:name w:val="WW8Num10z1"/>
    <w:rsid w:val="00D22E21"/>
    <w:rPr>
      <w:rFonts w:ascii="Courier New" w:hAnsi="Courier New" w:cs="Courier New"/>
    </w:rPr>
  </w:style>
  <w:style w:type="character" w:customStyle="1" w:styleId="WW8Num10z2">
    <w:name w:val="WW8Num10z2"/>
    <w:rsid w:val="00D22E21"/>
    <w:rPr>
      <w:rFonts w:ascii="Wingdings" w:hAnsi="Wingdings" w:cs="Wingdings"/>
    </w:rPr>
  </w:style>
  <w:style w:type="character" w:customStyle="1" w:styleId="WW8Num11z0">
    <w:name w:val="WW8Num11z0"/>
    <w:rsid w:val="00D22E21"/>
  </w:style>
  <w:style w:type="character" w:customStyle="1" w:styleId="WW8Num11z1">
    <w:name w:val="WW8Num11z1"/>
    <w:rsid w:val="00D22E21"/>
  </w:style>
  <w:style w:type="character" w:customStyle="1" w:styleId="WW8Num11z2">
    <w:name w:val="WW8Num11z2"/>
    <w:rsid w:val="00D22E21"/>
  </w:style>
  <w:style w:type="character" w:customStyle="1" w:styleId="WW8Num11z3">
    <w:name w:val="WW8Num11z3"/>
    <w:rsid w:val="00D22E21"/>
  </w:style>
  <w:style w:type="character" w:customStyle="1" w:styleId="WW8Num11z4">
    <w:name w:val="WW8Num11z4"/>
    <w:rsid w:val="00D22E21"/>
  </w:style>
  <w:style w:type="character" w:customStyle="1" w:styleId="WW8Num11z5">
    <w:name w:val="WW8Num11z5"/>
    <w:rsid w:val="00D22E21"/>
  </w:style>
  <w:style w:type="character" w:customStyle="1" w:styleId="WW8Num11z6">
    <w:name w:val="WW8Num11z6"/>
    <w:rsid w:val="00D22E21"/>
  </w:style>
  <w:style w:type="character" w:customStyle="1" w:styleId="WW8Num11z7">
    <w:name w:val="WW8Num11z7"/>
    <w:rsid w:val="00D22E21"/>
  </w:style>
  <w:style w:type="character" w:customStyle="1" w:styleId="WW8Num11z8">
    <w:name w:val="WW8Num11z8"/>
    <w:rsid w:val="00D22E21"/>
  </w:style>
  <w:style w:type="character" w:customStyle="1" w:styleId="WW8Num12z0">
    <w:name w:val="WW8Num12z0"/>
    <w:rsid w:val="00D22E21"/>
    <w:rPr>
      <w:rFonts w:ascii="Symbol" w:hAnsi="Symbol" w:cs="Symbol"/>
    </w:rPr>
  </w:style>
  <w:style w:type="character" w:customStyle="1" w:styleId="WW8Num12z1">
    <w:name w:val="WW8Num12z1"/>
    <w:rsid w:val="00D22E21"/>
    <w:rPr>
      <w:rFonts w:ascii="Courier New" w:hAnsi="Courier New" w:cs="Courier New"/>
    </w:rPr>
  </w:style>
  <w:style w:type="character" w:customStyle="1" w:styleId="WW8Num12z2">
    <w:name w:val="WW8Num12z2"/>
    <w:rsid w:val="00D22E21"/>
    <w:rPr>
      <w:rFonts w:ascii="Wingdings" w:hAnsi="Wingdings" w:cs="Wingdings"/>
    </w:rPr>
  </w:style>
  <w:style w:type="character" w:customStyle="1" w:styleId="WW8Num13z0">
    <w:name w:val="WW8Num13z0"/>
    <w:rsid w:val="00D22E21"/>
    <w:rPr>
      <w:rFonts w:ascii="Wingdings" w:hAnsi="Wingdings" w:cs="Wingdings"/>
      <w:lang w:val="en-US"/>
    </w:rPr>
  </w:style>
  <w:style w:type="character" w:customStyle="1" w:styleId="WW8Num13z1">
    <w:name w:val="WW8Num13z1"/>
    <w:rsid w:val="00D22E21"/>
    <w:rPr>
      <w:rFonts w:ascii="Courier New" w:hAnsi="Courier New" w:cs="Courier New"/>
    </w:rPr>
  </w:style>
  <w:style w:type="character" w:customStyle="1" w:styleId="WW8Num13z3">
    <w:name w:val="WW8Num13z3"/>
    <w:rsid w:val="00D22E21"/>
    <w:rPr>
      <w:rFonts w:ascii="Symbol" w:hAnsi="Symbol" w:cs="Symbol"/>
    </w:rPr>
  </w:style>
  <w:style w:type="character" w:customStyle="1" w:styleId="WW8Num14z0">
    <w:name w:val="WW8Num14z0"/>
    <w:rsid w:val="00D22E21"/>
    <w:rPr>
      <w:rFonts w:ascii="Wingdings" w:hAnsi="Wingdings" w:cs="Wingdings"/>
    </w:rPr>
  </w:style>
  <w:style w:type="character" w:customStyle="1" w:styleId="WW8Num14z1">
    <w:name w:val="WW8Num14z1"/>
    <w:rsid w:val="00D22E21"/>
    <w:rPr>
      <w:rFonts w:ascii="Courier New" w:hAnsi="Courier New" w:cs="Courier New"/>
    </w:rPr>
  </w:style>
  <w:style w:type="character" w:customStyle="1" w:styleId="WW8Num14z3">
    <w:name w:val="WW8Num14z3"/>
    <w:rsid w:val="00D22E21"/>
    <w:rPr>
      <w:rFonts w:ascii="Symbol" w:hAnsi="Symbol" w:cs="Symbol"/>
    </w:rPr>
  </w:style>
  <w:style w:type="character" w:customStyle="1" w:styleId="WW8Num15z0">
    <w:name w:val="WW8Num15z0"/>
    <w:rsid w:val="00D22E21"/>
    <w:rPr>
      <w:rFonts w:ascii="Symbol" w:hAnsi="Symbol" w:cs="Symbol"/>
    </w:rPr>
  </w:style>
  <w:style w:type="character" w:customStyle="1" w:styleId="WW8Num15z1">
    <w:name w:val="WW8Num15z1"/>
    <w:rsid w:val="00D22E21"/>
    <w:rPr>
      <w:rFonts w:ascii="Courier New" w:hAnsi="Courier New" w:cs="Courier New"/>
    </w:rPr>
  </w:style>
  <w:style w:type="character" w:customStyle="1" w:styleId="WW8Num15z2">
    <w:name w:val="WW8Num15z2"/>
    <w:rsid w:val="00D22E21"/>
    <w:rPr>
      <w:rFonts w:ascii="Wingdings" w:hAnsi="Wingdings" w:cs="Wingdings"/>
    </w:rPr>
  </w:style>
  <w:style w:type="character" w:customStyle="1" w:styleId="WW8Num16z0">
    <w:name w:val="WW8Num16z0"/>
    <w:rsid w:val="00D22E21"/>
  </w:style>
  <w:style w:type="character" w:customStyle="1" w:styleId="WW8Num16z1">
    <w:name w:val="WW8Num16z1"/>
    <w:rsid w:val="00D22E21"/>
  </w:style>
  <w:style w:type="character" w:customStyle="1" w:styleId="WW8Num16z2">
    <w:name w:val="WW8Num16z2"/>
    <w:rsid w:val="00D22E21"/>
  </w:style>
  <w:style w:type="character" w:customStyle="1" w:styleId="WW8Num16z3">
    <w:name w:val="WW8Num16z3"/>
    <w:rsid w:val="00D22E21"/>
  </w:style>
  <w:style w:type="character" w:customStyle="1" w:styleId="WW8Num16z4">
    <w:name w:val="WW8Num16z4"/>
    <w:rsid w:val="00D22E21"/>
  </w:style>
  <w:style w:type="character" w:customStyle="1" w:styleId="WW8Num16z5">
    <w:name w:val="WW8Num16z5"/>
    <w:rsid w:val="00D22E21"/>
  </w:style>
  <w:style w:type="character" w:customStyle="1" w:styleId="WW8Num16z6">
    <w:name w:val="WW8Num16z6"/>
    <w:rsid w:val="00D22E21"/>
  </w:style>
  <w:style w:type="character" w:customStyle="1" w:styleId="WW8Num16z7">
    <w:name w:val="WW8Num16z7"/>
    <w:rsid w:val="00D22E21"/>
  </w:style>
  <w:style w:type="character" w:customStyle="1" w:styleId="WW8Num16z8">
    <w:name w:val="WW8Num16z8"/>
    <w:rsid w:val="00D22E21"/>
  </w:style>
  <w:style w:type="character" w:customStyle="1" w:styleId="WW8Num17z0">
    <w:name w:val="WW8Num17z0"/>
    <w:rsid w:val="00D22E21"/>
    <w:rPr>
      <w:rFonts w:ascii="Wingdings" w:hAnsi="Wingdings" w:cs="Wingdings"/>
    </w:rPr>
  </w:style>
  <w:style w:type="character" w:customStyle="1" w:styleId="WW8Num17z1">
    <w:name w:val="WW8Num17z1"/>
    <w:rsid w:val="00D22E21"/>
    <w:rPr>
      <w:rFonts w:ascii="Courier New" w:hAnsi="Courier New" w:cs="Courier New"/>
    </w:rPr>
  </w:style>
  <w:style w:type="character" w:customStyle="1" w:styleId="WW8Num17z3">
    <w:name w:val="WW8Num17z3"/>
    <w:rsid w:val="00D22E21"/>
    <w:rPr>
      <w:rFonts w:ascii="Symbol" w:hAnsi="Symbol" w:cs="Symbol"/>
    </w:rPr>
  </w:style>
  <w:style w:type="character" w:customStyle="1" w:styleId="Policepardfaut10">
    <w:name w:val="Police par défaut1"/>
    <w:rsid w:val="00D22E21"/>
  </w:style>
  <w:style w:type="character" w:customStyle="1" w:styleId="Titre3Car">
    <w:name w:val="Titre 3 Car"/>
    <w:basedOn w:val="Policepardfaut10"/>
    <w:rsid w:val="00D22E21"/>
    <w:rPr>
      <w:rFonts w:ascii="Cambria" w:eastAsia="Times New Roman" w:hAnsi="Cambria" w:cs="Times New Roman"/>
      <w:b/>
      <w:bCs/>
      <w:color w:val="4F81BD"/>
    </w:rPr>
  </w:style>
  <w:style w:type="character" w:customStyle="1" w:styleId="Titre2Car">
    <w:name w:val="Titre 2 Car"/>
    <w:basedOn w:val="Policepardfaut10"/>
    <w:rsid w:val="00D22E21"/>
    <w:rPr>
      <w:rFonts w:ascii="Lucida Sans" w:eastAsia="Times New Roman" w:hAnsi="Lucida Sans" w:cs="Times New Roman"/>
      <w:b/>
      <w:bCs/>
      <w:i/>
      <w:sz w:val="22"/>
      <w:szCs w:val="26"/>
      <w:lang w:val="fr-FR" w:eastAsia="ar-SA" w:bidi="ar-SA"/>
    </w:rPr>
  </w:style>
  <w:style w:type="character" w:customStyle="1" w:styleId="Titredulivre1">
    <w:name w:val="Titre du livre1"/>
    <w:basedOn w:val="Policepardfaut10"/>
    <w:rsid w:val="00D22E21"/>
    <w:rPr>
      <w:b/>
      <w:bCs/>
      <w:smallCaps/>
      <w:spacing w:val="5"/>
    </w:rPr>
  </w:style>
  <w:style w:type="character" w:customStyle="1" w:styleId="Titre6Car">
    <w:name w:val="Titre 6 Car"/>
    <w:basedOn w:val="Policepardfaut10"/>
    <w:rsid w:val="00D22E21"/>
    <w:rPr>
      <w:rFonts w:ascii="Cambria" w:eastAsia="Times New Roman" w:hAnsi="Cambria" w:cs="Times New Roman"/>
      <w:i/>
      <w:iCs/>
      <w:color w:val="243F60"/>
    </w:rPr>
  </w:style>
  <w:style w:type="character" w:customStyle="1" w:styleId="Titre1Car">
    <w:name w:val="Titre 1 Car"/>
    <w:basedOn w:val="Policepardfaut10"/>
    <w:rsid w:val="00D22E2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basedOn w:val="Policepardfaut10"/>
    <w:rsid w:val="00D22E21"/>
    <w:rPr>
      <w:rFonts w:cs="Times New Roman"/>
      <w:color w:val="0000FF"/>
      <w:u w:val="single"/>
    </w:rPr>
  </w:style>
  <w:style w:type="character" w:customStyle="1" w:styleId="TextedebullesCar">
    <w:name w:val="Texte de bulles Car"/>
    <w:basedOn w:val="Policepardfaut10"/>
    <w:rsid w:val="00D22E21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2E21"/>
    <w:rPr>
      <w:rFonts w:cs="Symbol"/>
      <w:sz w:val="18"/>
      <w:szCs w:val="18"/>
    </w:rPr>
  </w:style>
  <w:style w:type="character" w:customStyle="1" w:styleId="ListLabel2">
    <w:name w:val="ListLabel 2"/>
    <w:rsid w:val="00D22E21"/>
    <w:rPr>
      <w:rFonts w:cs="Symbol"/>
    </w:rPr>
  </w:style>
  <w:style w:type="character" w:customStyle="1" w:styleId="ListLabel3">
    <w:name w:val="ListLabel 3"/>
    <w:rsid w:val="00D22E21"/>
    <w:rPr>
      <w:rFonts w:cs="Wingdings"/>
      <w:lang w:val="en-US"/>
    </w:rPr>
  </w:style>
  <w:style w:type="character" w:customStyle="1" w:styleId="Puces">
    <w:name w:val="Puces"/>
    <w:rsid w:val="00D22E21"/>
    <w:rPr>
      <w:rFonts w:ascii="OpenSymbol" w:eastAsia="OpenSymbol" w:hAnsi="OpenSymbol" w:cs="OpenSymbol"/>
    </w:rPr>
  </w:style>
  <w:style w:type="paragraph" w:customStyle="1" w:styleId="Titre20">
    <w:name w:val="Titre2"/>
    <w:basedOn w:val="Normal"/>
    <w:next w:val="Corpsdetexte"/>
    <w:rsid w:val="00D22E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D22E21"/>
    <w:pPr>
      <w:spacing w:after="120"/>
    </w:pPr>
  </w:style>
  <w:style w:type="paragraph" w:styleId="Liste">
    <w:name w:val="List"/>
    <w:basedOn w:val="Corpsdetexte"/>
    <w:rsid w:val="00D22E21"/>
    <w:rPr>
      <w:rFonts w:cs="Mangal"/>
    </w:rPr>
  </w:style>
  <w:style w:type="paragraph" w:customStyle="1" w:styleId="Lgende2">
    <w:name w:val="Légende2"/>
    <w:basedOn w:val="Normal"/>
    <w:rsid w:val="00D22E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D22E21"/>
    <w:pPr>
      <w:suppressLineNumbers/>
    </w:pPr>
    <w:rPr>
      <w:rFonts w:cs="Mangal"/>
    </w:rPr>
  </w:style>
  <w:style w:type="paragraph" w:customStyle="1" w:styleId="Titre10">
    <w:name w:val="Titre1"/>
    <w:basedOn w:val="Normal"/>
    <w:rsid w:val="00D22E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rsid w:val="00D22E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aragraphedeliste1">
    <w:name w:val="Paragraphe de liste1"/>
    <w:basedOn w:val="Normal"/>
    <w:rsid w:val="00D22E21"/>
    <w:rPr>
      <w:b/>
      <w:i/>
      <w:sz w:val="24"/>
      <w:szCs w:val="24"/>
    </w:rPr>
  </w:style>
  <w:style w:type="paragraph" w:customStyle="1" w:styleId="Textedebulles1">
    <w:name w:val="Texte de bulles1"/>
    <w:basedOn w:val="Normal"/>
    <w:rsid w:val="00D22E21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Paragraphe2">
    <w:name w:val="Paragraphe 2"/>
    <w:basedOn w:val="Normal"/>
    <w:rsid w:val="00D22E21"/>
    <w:pPr>
      <w:spacing w:before="240" w:after="0" w:line="100" w:lineRule="atLeast"/>
      <w:ind w:left="1276" w:right="17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tenudetableau">
    <w:name w:val="Contenu de tableau"/>
    <w:basedOn w:val="Normal"/>
    <w:rsid w:val="00D22E21"/>
    <w:pPr>
      <w:suppressLineNumbers/>
    </w:pPr>
  </w:style>
  <w:style w:type="paragraph" w:customStyle="1" w:styleId="Titredetableau">
    <w:name w:val="Titre de tableau"/>
    <w:basedOn w:val="Contenudetableau"/>
    <w:rsid w:val="00D22E21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AC02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E21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itre1">
    <w:name w:val="heading 1"/>
    <w:basedOn w:val="Normal"/>
    <w:next w:val="Corpsdetexte"/>
    <w:qFormat/>
    <w:rsid w:val="00D22E21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Titre2">
    <w:name w:val="heading 2"/>
    <w:basedOn w:val="Titre20"/>
    <w:next w:val="Corpsdetexte"/>
    <w:qFormat/>
    <w:rsid w:val="00D22E21"/>
    <w:pPr>
      <w:keepLines/>
      <w:pBdr>
        <w:bottom w:val="single" w:sz="40" w:space="1" w:color="000000"/>
      </w:pBdr>
      <w:tabs>
        <w:tab w:val="num" w:pos="0"/>
      </w:tabs>
      <w:spacing w:before="200"/>
      <w:ind w:left="720" w:hanging="360"/>
      <w:outlineLvl w:val="1"/>
    </w:pPr>
    <w:rPr>
      <w:rFonts w:ascii="Lucida Sans" w:hAnsi="Lucida Sans" w:cs="Lucida Sans"/>
      <w:b/>
      <w:bCs/>
      <w:i/>
      <w:sz w:val="22"/>
      <w:szCs w:val="26"/>
    </w:rPr>
  </w:style>
  <w:style w:type="paragraph" w:styleId="Titre3">
    <w:name w:val="heading 3"/>
    <w:basedOn w:val="Normal"/>
    <w:next w:val="Corpsdetexte"/>
    <w:qFormat/>
    <w:rsid w:val="00D22E21"/>
    <w:pPr>
      <w:keepNext/>
      <w:keepLines/>
      <w:tabs>
        <w:tab w:val="num" w:pos="0"/>
      </w:tabs>
      <w:spacing w:before="200" w:after="0"/>
      <w:ind w:left="720" w:hanging="72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Titre6">
    <w:name w:val="heading 6"/>
    <w:basedOn w:val="Normal"/>
    <w:next w:val="Corpsdetexte"/>
    <w:qFormat/>
    <w:rsid w:val="00D22E21"/>
    <w:pPr>
      <w:keepNext/>
      <w:keepLines/>
      <w:tabs>
        <w:tab w:val="num" w:pos="0"/>
      </w:tabs>
      <w:spacing w:before="200" w:after="0"/>
      <w:ind w:left="1152" w:hanging="1152"/>
      <w:outlineLvl w:val="5"/>
    </w:pPr>
    <w:rPr>
      <w:rFonts w:ascii="Cambria" w:eastAsia="Times New Roman" w:hAnsi="Cambria" w:cs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D22E21"/>
    <w:rPr>
      <w:rFonts w:ascii="Symbol" w:hAnsi="Symbol" w:cs="Symbol"/>
      <w:sz w:val="18"/>
      <w:szCs w:val="18"/>
    </w:rPr>
  </w:style>
  <w:style w:type="character" w:customStyle="1" w:styleId="WW8Num1z1">
    <w:name w:val="WW8Num1z1"/>
    <w:rsid w:val="00D22E21"/>
    <w:rPr>
      <w:rFonts w:ascii="Courier New" w:hAnsi="Courier New" w:cs="Courier New"/>
    </w:rPr>
  </w:style>
  <w:style w:type="character" w:customStyle="1" w:styleId="WW8Num1z2">
    <w:name w:val="WW8Num1z2"/>
    <w:rsid w:val="00D22E21"/>
    <w:rPr>
      <w:rFonts w:ascii="Wingdings" w:hAnsi="Wingdings" w:cs="Wingdings"/>
    </w:rPr>
  </w:style>
  <w:style w:type="character" w:customStyle="1" w:styleId="WW8Num1z3">
    <w:name w:val="WW8Num1z3"/>
    <w:rsid w:val="00D22E21"/>
  </w:style>
  <w:style w:type="character" w:customStyle="1" w:styleId="WW8Num1z4">
    <w:name w:val="WW8Num1z4"/>
    <w:rsid w:val="00D22E21"/>
  </w:style>
  <w:style w:type="character" w:customStyle="1" w:styleId="WW8Num1z5">
    <w:name w:val="WW8Num1z5"/>
    <w:rsid w:val="00D22E21"/>
  </w:style>
  <w:style w:type="character" w:customStyle="1" w:styleId="WW8Num1z6">
    <w:name w:val="WW8Num1z6"/>
    <w:rsid w:val="00D22E21"/>
  </w:style>
  <w:style w:type="character" w:customStyle="1" w:styleId="WW8Num1z7">
    <w:name w:val="WW8Num1z7"/>
    <w:rsid w:val="00D22E21"/>
  </w:style>
  <w:style w:type="character" w:customStyle="1" w:styleId="WW8Num1z8">
    <w:name w:val="WW8Num1z8"/>
    <w:rsid w:val="00D22E21"/>
  </w:style>
  <w:style w:type="character" w:customStyle="1" w:styleId="WW8Num2z0">
    <w:name w:val="WW8Num2z0"/>
    <w:rsid w:val="00D22E21"/>
    <w:rPr>
      <w:rFonts w:ascii="Wingdings" w:hAnsi="Wingdings" w:cs="Wingdings"/>
    </w:rPr>
  </w:style>
  <w:style w:type="character" w:customStyle="1" w:styleId="WW8Num2z1">
    <w:name w:val="WW8Num2z1"/>
    <w:rsid w:val="00D22E21"/>
    <w:rPr>
      <w:rFonts w:ascii="Courier New" w:hAnsi="Courier New" w:cs="Courier New"/>
    </w:rPr>
  </w:style>
  <w:style w:type="character" w:customStyle="1" w:styleId="WW8Num2z2">
    <w:name w:val="WW8Num2z2"/>
    <w:rsid w:val="00D22E21"/>
  </w:style>
  <w:style w:type="character" w:customStyle="1" w:styleId="WW8Num2z3">
    <w:name w:val="WW8Num2z3"/>
    <w:rsid w:val="00D22E21"/>
    <w:rPr>
      <w:rFonts w:ascii="Symbol" w:hAnsi="Symbol" w:cs="Symbol"/>
    </w:rPr>
  </w:style>
  <w:style w:type="character" w:customStyle="1" w:styleId="WW8Num2z4">
    <w:name w:val="WW8Num2z4"/>
    <w:rsid w:val="00D22E21"/>
  </w:style>
  <w:style w:type="character" w:customStyle="1" w:styleId="WW8Num2z5">
    <w:name w:val="WW8Num2z5"/>
    <w:rsid w:val="00D22E21"/>
  </w:style>
  <w:style w:type="character" w:customStyle="1" w:styleId="WW8Num2z6">
    <w:name w:val="WW8Num2z6"/>
    <w:rsid w:val="00D22E21"/>
  </w:style>
  <w:style w:type="character" w:customStyle="1" w:styleId="WW8Num2z7">
    <w:name w:val="WW8Num2z7"/>
    <w:rsid w:val="00D22E21"/>
  </w:style>
  <w:style w:type="character" w:customStyle="1" w:styleId="WW8Num2z8">
    <w:name w:val="WW8Num2z8"/>
    <w:rsid w:val="00D22E21"/>
  </w:style>
  <w:style w:type="character" w:customStyle="1" w:styleId="WW8Num3z0">
    <w:name w:val="WW8Num3z0"/>
    <w:rsid w:val="00D22E21"/>
    <w:rPr>
      <w:sz w:val="22"/>
      <w:szCs w:val="22"/>
    </w:rPr>
  </w:style>
  <w:style w:type="character" w:customStyle="1" w:styleId="WW8Num3z1">
    <w:name w:val="WW8Num3z1"/>
    <w:rsid w:val="00D22E21"/>
  </w:style>
  <w:style w:type="character" w:customStyle="1" w:styleId="WW8Num3z2">
    <w:name w:val="WW8Num3z2"/>
    <w:rsid w:val="00D22E21"/>
  </w:style>
  <w:style w:type="character" w:customStyle="1" w:styleId="WW8Num3z3">
    <w:name w:val="WW8Num3z3"/>
    <w:rsid w:val="00D22E21"/>
  </w:style>
  <w:style w:type="character" w:customStyle="1" w:styleId="WW8Num3z4">
    <w:name w:val="WW8Num3z4"/>
    <w:rsid w:val="00D22E21"/>
  </w:style>
  <w:style w:type="character" w:customStyle="1" w:styleId="WW8Num3z5">
    <w:name w:val="WW8Num3z5"/>
    <w:rsid w:val="00D22E21"/>
  </w:style>
  <w:style w:type="character" w:customStyle="1" w:styleId="WW8Num3z6">
    <w:name w:val="WW8Num3z6"/>
    <w:rsid w:val="00D22E21"/>
  </w:style>
  <w:style w:type="character" w:customStyle="1" w:styleId="WW8Num3z7">
    <w:name w:val="WW8Num3z7"/>
    <w:rsid w:val="00D22E21"/>
  </w:style>
  <w:style w:type="character" w:customStyle="1" w:styleId="WW8Num3z8">
    <w:name w:val="WW8Num3z8"/>
    <w:rsid w:val="00D22E21"/>
  </w:style>
  <w:style w:type="character" w:customStyle="1" w:styleId="WW8Num4z0">
    <w:name w:val="WW8Num4z0"/>
    <w:rsid w:val="00D22E21"/>
    <w:rPr>
      <w:rFonts w:ascii="Symbol" w:hAnsi="Symbol" w:cs="Symbol"/>
    </w:rPr>
  </w:style>
  <w:style w:type="character" w:customStyle="1" w:styleId="WW8Num4z1">
    <w:name w:val="WW8Num4z1"/>
    <w:rsid w:val="00D22E21"/>
    <w:rPr>
      <w:rFonts w:ascii="Courier New" w:hAnsi="Courier New" w:cs="Courier New"/>
    </w:rPr>
  </w:style>
  <w:style w:type="character" w:customStyle="1" w:styleId="WW8Num4z2">
    <w:name w:val="WW8Num4z2"/>
    <w:rsid w:val="00D22E21"/>
    <w:rPr>
      <w:rFonts w:ascii="Wingdings" w:hAnsi="Wingdings" w:cs="Wingdings"/>
    </w:rPr>
  </w:style>
  <w:style w:type="character" w:customStyle="1" w:styleId="WW8Num4z3">
    <w:name w:val="WW8Num4z3"/>
    <w:rsid w:val="00D22E21"/>
  </w:style>
  <w:style w:type="character" w:customStyle="1" w:styleId="WW8Num4z4">
    <w:name w:val="WW8Num4z4"/>
    <w:rsid w:val="00D22E21"/>
  </w:style>
  <w:style w:type="character" w:customStyle="1" w:styleId="WW8Num4z5">
    <w:name w:val="WW8Num4z5"/>
    <w:rsid w:val="00D22E21"/>
  </w:style>
  <w:style w:type="character" w:customStyle="1" w:styleId="WW8Num4z6">
    <w:name w:val="WW8Num4z6"/>
    <w:rsid w:val="00D22E21"/>
  </w:style>
  <w:style w:type="character" w:customStyle="1" w:styleId="WW8Num4z7">
    <w:name w:val="WW8Num4z7"/>
    <w:rsid w:val="00D22E21"/>
  </w:style>
  <w:style w:type="character" w:customStyle="1" w:styleId="WW8Num4z8">
    <w:name w:val="WW8Num4z8"/>
    <w:rsid w:val="00D22E21"/>
  </w:style>
  <w:style w:type="character" w:customStyle="1" w:styleId="WW8Num5z0">
    <w:name w:val="WW8Num5z0"/>
    <w:rsid w:val="00D22E21"/>
    <w:rPr>
      <w:rFonts w:ascii="Symbol" w:hAnsi="Symbol" w:cs="Symbol"/>
      <w:sz w:val="22"/>
      <w:szCs w:val="22"/>
    </w:rPr>
  </w:style>
  <w:style w:type="character" w:customStyle="1" w:styleId="WW8Num5z1">
    <w:name w:val="WW8Num5z1"/>
    <w:rsid w:val="00D22E21"/>
    <w:rPr>
      <w:rFonts w:ascii="Courier New" w:hAnsi="Courier New" w:cs="Courier New"/>
    </w:rPr>
  </w:style>
  <w:style w:type="character" w:customStyle="1" w:styleId="WW8Num5z2">
    <w:name w:val="WW8Num5z2"/>
    <w:rsid w:val="00D22E21"/>
    <w:rPr>
      <w:rFonts w:ascii="Wingdings" w:hAnsi="Wingdings" w:cs="Wingdings"/>
    </w:rPr>
  </w:style>
  <w:style w:type="character" w:customStyle="1" w:styleId="WW8Num5z3">
    <w:name w:val="WW8Num5z3"/>
    <w:rsid w:val="00D22E21"/>
  </w:style>
  <w:style w:type="character" w:customStyle="1" w:styleId="WW8Num5z4">
    <w:name w:val="WW8Num5z4"/>
    <w:rsid w:val="00D22E21"/>
  </w:style>
  <w:style w:type="character" w:customStyle="1" w:styleId="WW8Num5z5">
    <w:name w:val="WW8Num5z5"/>
    <w:rsid w:val="00D22E21"/>
  </w:style>
  <w:style w:type="character" w:customStyle="1" w:styleId="WW8Num5z6">
    <w:name w:val="WW8Num5z6"/>
    <w:rsid w:val="00D22E21"/>
  </w:style>
  <w:style w:type="character" w:customStyle="1" w:styleId="WW8Num5z7">
    <w:name w:val="WW8Num5z7"/>
    <w:rsid w:val="00D22E21"/>
  </w:style>
  <w:style w:type="character" w:customStyle="1" w:styleId="WW8Num5z8">
    <w:name w:val="WW8Num5z8"/>
    <w:rsid w:val="00D22E21"/>
  </w:style>
  <w:style w:type="character" w:customStyle="1" w:styleId="WW8Num6z0">
    <w:name w:val="WW8Num6z0"/>
    <w:rsid w:val="00D22E21"/>
    <w:rPr>
      <w:rFonts w:ascii="Wingdings" w:eastAsia="Times New Roman" w:hAnsi="Wingdings" w:cs="Wingdings"/>
      <w:sz w:val="24"/>
      <w:szCs w:val="24"/>
      <w:lang w:val="en-US"/>
    </w:rPr>
  </w:style>
  <w:style w:type="character" w:customStyle="1" w:styleId="WW8Num6z1">
    <w:name w:val="WW8Num6z1"/>
    <w:rsid w:val="00D22E21"/>
    <w:rPr>
      <w:rFonts w:ascii="Courier New" w:hAnsi="Courier New" w:cs="Courier New"/>
    </w:rPr>
  </w:style>
  <w:style w:type="character" w:customStyle="1" w:styleId="WW8Num6z2">
    <w:name w:val="WW8Num6z2"/>
    <w:rsid w:val="00D22E21"/>
  </w:style>
  <w:style w:type="character" w:customStyle="1" w:styleId="WW8Num6z3">
    <w:name w:val="WW8Num6z3"/>
    <w:rsid w:val="00D22E21"/>
    <w:rPr>
      <w:rFonts w:ascii="Symbol" w:hAnsi="Symbol" w:cs="Symbol"/>
    </w:rPr>
  </w:style>
  <w:style w:type="character" w:customStyle="1" w:styleId="WW8Num6z4">
    <w:name w:val="WW8Num6z4"/>
    <w:rsid w:val="00D22E21"/>
  </w:style>
  <w:style w:type="character" w:customStyle="1" w:styleId="WW8Num6z5">
    <w:name w:val="WW8Num6z5"/>
    <w:rsid w:val="00D22E21"/>
  </w:style>
  <w:style w:type="character" w:customStyle="1" w:styleId="WW8Num6z6">
    <w:name w:val="WW8Num6z6"/>
    <w:rsid w:val="00D22E21"/>
  </w:style>
  <w:style w:type="character" w:customStyle="1" w:styleId="WW8Num6z7">
    <w:name w:val="WW8Num6z7"/>
    <w:rsid w:val="00D22E21"/>
  </w:style>
  <w:style w:type="character" w:customStyle="1" w:styleId="WW8Num6z8">
    <w:name w:val="WW8Num6z8"/>
    <w:rsid w:val="00D22E21"/>
  </w:style>
  <w:style w:type="character" w:customStyle="1" w:styleId="Policepardfaut1">
    <w:name w:val="Police par défaut1"/>
    <w:rsid w:val="00D22E21"/>
  </w:style>
  <w:style w:type="character" w:customStyle="1" w:styleId="WW8Num7z0">
    <w:name w:val="WW8Num7z0"/>
    <w:rsid w:val="00D22E21"/>
    <w:rPr>
      <w:rFonts w:ascii="Symbol" w:hAnsi="Symbol" w:cs="Symbol"/>
      <w:color w:val="1F497D"/>
    </w:rPr>
  </w:style>
  <w:style w:type="character" w:customStyle="1" w:styleId="WW8Num7z1">
    <w:name w:val="WW8Num7z1"/>
    <w:rsid w:val="00D22E21"/>
    <w:rPr>
      <w:rFonts w:ascii="Courier New" w:hAnsi="Courier New" w:cs="Courier New"/>
    </w:rPr>
  </w:style>
  <w:style w:type="character" w:customStyle="1" w:styleId="WW8Num7z2">
    <w:name w:val="WW8Num7z2"/>
    <w:rsid w:val="00D22E21"/>
    <w:rPr>
      <w:rFonts w:ascii="Wingdings" w:hAnsi="Wingdings" w:cs="Wingdings"/>
    </w:rPr>
  </w:style>
  <w:style w:type="character" w:customStyle="1" w:styleId="WW8Num7z3">
    <w:name w:val="WW8Num7z3"/>
    <w:rsid w:val="00D22E21"/>
    <w:rPr>
      <w:rFonts w:ascii="Symbol" w:hAnsi="Symbol" w:cs="Symbol"/>
    </w:rPr>
  </w:style>
  <w:style w:type="character" w:customStyle="1" w:styleId="WW8Num8z0">
    <w:name w:val="WW8Num8z0"/>
    <w:rsid w:val="00D22E21"/>
    <w:rPr>
      <w:rFonts w:ascii="Symbol" w:hAnsi="Symbol" w:cs="Symbol"/>
    </w:rPr>
  </w:style>
  <w:style w:type="character" w:customStyle="1" w:styleId="WW8Num8z1">
    <w:name w:val="WW8Num8z1"/>
    <w:rsid w:val="00D22E21"/>
    <w:rPr>
      <w:rFonts w:ascii="Courier New" w:hAnsi="Courier New" w:cs="Courier New"/>
    </w:rPr>
  </w:style>
  <w:style w:type="character" w:customStyle="1" w:styleId="WW8Num8z2">
    <w:name w:val="WW8Num8z2"/>
    <w:rsid w:val="00D22E21"/>
    <w:rPr>
      <w:rFonts w:ascii="Wingdings" w:hAnsi="Wingdings" w:cs="Wingdings"/>
    </w:rPr>
  </w:style>
  <w:style w:type="character" w:customStyle="1" w:styleId="WW8Num9z0">
    <w:name w:val="WW8Num9z0"/>
    <w:rsid w:val="00D22E21"/>
    <w:rPr>
      <w:rFonts w:ascii="Symbol" w:hAnsi="Symbol" w:cs="Symbol"/>
      <w:sz w:val="18"/>
      <w:szCs w:val="18"/>
    </w:rPr>
  </w:style>
  <w:style w:type="character" w:customStyle="1" w:styleId="WW8Num9z1">
    <w:name w:val="WW8Num9z1"/>
    <w:rsid w:val="00D22E21"/>
    <w:rPr>
      <w:rFonts w:ascii="Courier New" w:hAnsi="Courier New" w:cs="Courier New"/>
    </w:rPr>
  </w:style>
  <w:style w:type="character" w:customStyle="1" w:styleId="WW8Num9z2">
    <w:name w:val="WW8Num9z2"/>
    <w:rsid w:val="00D22E21"/>
    <w:rPr>
      <w:rFonts w:ascii="Wingdings" w:hAnsi="Wingdings" w:cs="Wingdings"/>
    </w:rPr>
  </w:style>
  <w:style w:type="character" w:customStyle="1" w:styleId="WW8Num10z0">
    <w:name w:val="WW8Num10z0"/>
    <w:rsid w:val="00D22E21"/>
    <w:rPr>
      <w:rFonts w:ascii="Symbol" w:hAnsi="Symbol" w:cs="Symbol"/>
    </w:rPr>
  </w:style>
  <w:style w:type="character" w:customStyle="1" w:styleId="WW8Num10z1">
    <w:name w:val="WW8Num10z1"/>
    <w:rsid w:val="00D22E21"/>
    <w:rPr>
      <w:rFonts w:ascii="Courier New" w:hAnsi="Courier New" w:cs="Courier New"/>
    </w:rPr>
  </w:style>
  <w:style w:type="character" w:customStyle="1" w:styleId="WW8Num10z2">
    <w:name w:val="WW8Num10z2"/>
    <w:rsid w:val="00D22E21"/>
    <w:rPr>
      <w:rFonts w:ascii="Wingdings" w:hAnsi="Wingdings" w:cs="Wingdings"/>
    </w:rPr>
  </w:style>
  <w:style w:type="character" w:customStyle="1" w:styleId="WW8Num11z0">
    <w:name w:val="WW8Num11z0"/>
    <w:rsid w:val="00D22E21"/>
  </w:style>
  <w:style w:type="character" w:customStyle="1" w:styleId="WW8Num11z1">
    <w:name w:val="WW8Num11z1"/>
    <w:rsid w:val="00D22E21"/>
  </w:style>
  <w:style w:type="character" w:customStyle="1" w:styleId="WW8Num11z2">
    <w:name w:val="WW8Num11z2"/>
    <w:rsid w:val="00D22E21"/>
  </w:style>
  <w:style w:type="character" w:customStyle="1" w:styleId="WW8Num11z3">
    <w:name w:val="WW8Num11z3"/>
    <w:rsid w:val="00D22E21"/>
  </w:style>
  <w:style w:type="character" w:customStyle="1" w:styleId="WW8Num11z4">
    <w:name w:val="WW8Num11z4"/>
    <w:rsid w:val="00D22E21"/>
  </w:style>
  <w:style w:type="character" w:customStyle="1" w:styleId="WW8Num11z5">
    <w:name w:val="WW8Num11z5"/>
    <w:rsid w:val="00D22E21"/>
  </w:style>
  <w:style w:type="character" w:customStyle="1" w:styleId="WW8Num11z6">
    <w:name w:val="WW8Num11z6"/>
    <w:rsid w:val="00D22E21"/>
  </w:style>
  <w:style w:type="character" w:customStyle="1" w:styleId="WW8Num11z7">
    <w:name w:val="WW8Num11z7"/>
    <w:rsid w:val="00D22E21"/>
  </w:style>
  <w:style w:type="character" w:customStyle="1" w:styleId="WW8Num11z8">
    <w:name w:val="WW8Num11z8"/>
    <w:rsid w:val="00D22E21"/>
  </w:style>
  <w:style w:type="character" w:customStyle="1" w:styleId="WW8Num12z0">
    <w:name w:val="WW8Num12z0"/>
    <w:rsid w:val="00D22E21"/>
    <w:rPr>
      <w:rFonts w:ascii="Symbol" w:hAnsi="Symbol" w:cs="Symbol"/>
    </w:rPr>
  </w:style>
  <w:style w:type="character" w:customStyle="1" w:styleId="WW8Num12z1">
    <w:name w:val="WW8Num12z1"/>
    <w:rsid w:val="00D22E21"/>
    <w:rPr>
      <w:rFonts w:ascii="Courier New" w:hAnsi="Courier New" w:cs="Courier New"/>
    </w:rPr>
  </w:style>
  <w:style w:type="character" w:customStyle="1" w:styleId="WW8Num12z2">
    <w:name w:val="WW8Num12z2"/>
    <w:rsid w:val="00D22E21"/>
    <w:rPr>
      <w:rFonts w:ascii="Wingdings" w:hAnsi="Wingdings" w:cs="Wingdings"/>
    </w:rPr>
  </w:style>
  <w:style w:type="character" w:customStyle="1" w:styleId="WW8Num13z0">
    <w:name w:val="WW8Num13z0"/>
    <w:rsid w:val="00D22E21"/>
    <w:rPr>
      <w:rFonts w:ascii="Wingdings" w:hAnsi="Wingdings" w:cs="Wingdings"/>
      <w:lang w:val="en-US"/>
    </w:rPr>
  </w:style>
  <w:style w:type="character" w:customStyle="1" w:styleId="WW8Num13z1">
    <w:name w:val="WW8Num13z1"/>
    <w:rsid w:val="00D22E21"/>
    <w:rPr>
      <w:rFonts w:ascii="Courier New" w:hAnsi="Courier New" w:cs="Courier New"/>
    </w:rPr>
  </w:style>
  <w:style w:type="character" w:customStyle="1" w:styleId="WW8Num13z3">
    <w:name w:val="WW8Num13z3"/>
    <w:rsid w:val="00D22E21"/>
    <w:rPr>
      <w:rFonts w:ascii="Symbol" w:hAnsi="Symbol" w:cs="Symbol"/>
    </w:rPr>
  </w:style>
  <w:style w:type="character" w:customStyle="1" w:styleId="WW8Num14z0">
    <w:name w:val="WW8Num14z0"/>
    <w:rsid w:val="00D22E21"/>
    <w:rPr>
      <w:rFonts w:ascii="Wingdings" w:hAnsi="Wingdings" w:cs="Wingdings"/>
    </w:rPr>
  </w:style>
  <w:style w:type="character" w:customStyle="1" w:styleId="WW8Num14z1">
    <w:name w:val="WW8Num14z1"/>
    <w:rsid w:val="00D22E21"/>
    <w:rPr>
      <w:rFonts w:ascii="Courier New" w:hAnsi="Courier New" w:cs="Courier New"/>
    </w:rPr>
  </w:style>
  <w:style w:type="character" w:customStyle="1" w:styleId="WW8Num14z3">
    <w:name w:val="WW8Num14z3"/>
    <w:rsid w:val="00D22E21"/>
    <w:rPr>
      <w:rFonts w:ascii="Symbol" w:hAnsi="Symbol" w:cs="Symbol"/>
    </w:rPr>
  </w:style>
  <w:style w:type="character" w:customStyle="1" w:styleId="WW8Num15z0">
    <w:name w:val="WW8Num15z0"/>
    <w:rsid w:val="00D22E21"/>
    <w:rPr>
      <w:rFonts w:ascii="Symbol" w:hAnsi="Symbol" w:cs="Symbol"/>
    </w:rPr>
  </w:style>
  <w:style w:type="character" w:customStyle="1" w:styleId="WW8Num15z1">
    <w:name w:val="WW8Num15z1"/>
    <w:rsid w:val="00D22E21"/>
    <w:rPr>
      <w:rFonts w:ascii="Courier New" w:hAnsi="Courier New" w:cs="Courier New"/>
    </w:rPr>
  </w:style>
  <w:style w:type="character" w:customStyle="1" w:styleId="WW8Num15z2">
    <w:name w:val="WW8Num15z2"/>
    <w:rsid w:val="00D22E21"/>
    <w:rPr>
      <w:rFonts w:ascii="Wingdings" w:hAnsi="Wingdings" w:cs="Wingdings"/>
    </w:rPr>
  </w:style>
  <w:style w:type="character" w:customStyle="1" w:styleId="WW8Num16z0">
    <w:name w:val="WW8Num16z0"/>
    <w:rsid w:val="00D22E21"/>
  </w:style>
  <w:style w:type="character" w:customStyle="1" w:styleId="WW8Num16z1">
    <w:name w:val="WW8Num16z1"/>
    <w:rsid w:val="00D22E21"/>
  </w:style>
  <w:style w:type="character" w:customStyle="1" w:styleId="WW8Num16z2">
    <w:name w:val="WW8Num16z2"/>
    <w:rsid w:val="00D22E21"/>
  </w:style>
  <w:style w:type="character" w:customStyle="1" w:styleId="WW8Num16z3">
    <w:name w:val="WW8Num16z3"/>
    <w:rsid w:val="00D22E21"/>
  </w:style>
  <w:style w:type="character" w:customStyle="1" w:styleId="WW8Num16z4">
    <w:name w:val="WW8Num16z4"/>
    <w:rsid w:val="00D22E21"/>
  </w:style>
  <w:style w:type="character" w:customStyle="1" w:styleId="WW8Num16z5">
    <w:name w:val="WW8Num16z5"/>
    <w:rsid w:val="00D22E21"/>
  </w:style>
  <w:style w:type="character" w:customStyle="1" w:styleId="WW8Num16z6">
    <w:name w:val="WW8Num16z6"/>
    <w:rsid w:val="00D22E21"/>
  </w:style>
  <w:style w:type="character" w:customStyle="1" w:styleId="WW8Num16z7">
    <w:name w:val="WW8Num16z7"/>
    <w:rsid w:val="00D22E21"/>
  </w:style>
  <w:style w:type="character" w:customStyle="1" w:styleId="WW8Num16z8">
    <w:name w:val="WW8Num16z8"/>
    <w:rsid w:val="00D22E21"/>
  </w:style>
  <w:style w:type="character" w:customStyle="1" w:styleId="WW8Num17z0">
    <w:name w:val="WW8Num17z0"/>
    <w:rsid w:val="00D22E21"/>
    <w:rPr>
      <w:rFonts w:ascii="Wingdings" w:hAnsi="Wingdings" w:cs="Wingdings"/>
    </w:rPr>
  </w:style>
  <w:style w:type="character" w:customStyle="1" w:styleId="WW8Num17z1">
    <w:name w:val="WW8Num17z1"/>
    <w:rsid w:val="00D22E21"/>
    <w:rPr>
      <w:rFonts w:ascii="Courier New" w:hAnsi="Courier New" w:cs="Courier New"/>
    </w:rPr>
  </w:style>
  <w:style w:type="character" w:customStyle="1" w:styleId="WW8Num17z3">
    <w:name w:val="WW8Num17z3"/>
    <w:rsid w:val="00D22E21"/>
    <w:rPr>
      <w:rFonts w:ascii="Symbol" w:hAnsi="Symbol" w:cs="Symbol"/>
    </w:rPr>
  </w:style>
  <w:style w:type="character" w:customStyle="1" w:styleId="Policepardfaut10">
    <w:name w:val="Police par défaut1"/>
    <w:rsid w:val="00D22E21"/>
  </w:style>
  <w:style w:type="character" w:customStyle="1" w:styleId="Titre3Car">
    <w:name w:val="Titre 3 Car"/>
    <w:basedOn w:val="Policepardfaut10"/>
    <w:rsid w:val="00D22E21"/>
    <w:rPr>
      <w:rFonts w:ascii="Cambria" w:eastAsia="Times New Roman" w:hAnsi="Cambria" w:cs="Times New Roman"/>
      <w:b/>
      <w:bCs/>
      <w:color w:val="4F81BD"/>
    </w:rPr>
  </w:style>
  <w:style w:type="character" w:customStyle="1" w:styleId="Titre2Car">
    <w:name w:val="Titre 2 Car"/>
    <w:basedOn w:val="Policepardfaut10"/>
    <w:rsid w:val="00D22E21"/>
    <w:rPr>
      <w:rFonts w:ascii="Lucida Sans" w:eastAsia="Times New Roman" w:hAnsi="Lucida Sans" w:cs="Times New Roman"/>
      <w:b/>
      <w:bCs/>
      <w:i/>
      <w:sz w:val="22"/>
      <w:szCs w:val="26"/>
      <w:lang w:val="fr-FR" w:eastAsia="ar-SA" w:bidi="ar-SA"/>
    </w:rPr>
  </w:style>
  <w:style w:type="character" w:customStyle="1" w:styleId="Titredulivre1">
    <w:name w:val="Titre du livre1"/>
    <w:basedOn w:val="Policepardfaut10"/>
    <w:rsid w:val="00D22E21"/>
    <w:rPr>
      <w:b/>
      <w:bCs/>
      <w:smallCaps/>
      <w:spacing w:val="5"/>
    </w:rPr>
  </w:style>
  <w:style w:type="character" w:customStyle="1" w:styleId="Titre6Car">
    <w:name w:val="Titre 6 Car"/>
    <w:basedOn w:val="Policepardfaut10"/>
    <w:rsid w:val="00D22E21"/>
    <w:rPr>
      <w:rFonts w:ascii="Cambria" w:eastAsia="Times New Roman" w:hAnsi="Cambria" w:cs="Times New Roman"/>
      <w:i/>
      <w:iCs/>
      <w:color w:val="243F60"/>
    </w:rPr>
  </w:style>
  <w:style w:type="character" w:customStyle="1" w:styleId="Titre1Car">
    <w:name w:val="Titre 1 Car"/>
    <w:basedOn w:val="Policepardfaut10"/>
    <w:rsid w:val="00D22E2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basedOn w:val="Policepardfaut10"/>
    <w:rsid w:val="00D22E21"/>
    <w:rPr>
      <w:rFonts w:cs="Times New Roman"/>
      <w:color w:val="0000FF"/>
      <w:u w:val="single"/>
    </w:rPr>
  </w:style>
  <w:style w:type="character" w:customStyle="1" w:styleId="TextedebullesCar">
    <w:name w:val="Texte de bulles Car"/>
    <w:basedOn w:val="Policepardfaut10"/>
    <w:rsid w:val="00D22E21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2E21"/>
    <w:rPr>
      <w:rFonts w:cs="Symbol"/>
      <w:sz w:val="18"/>
      <w:szCs w:val="18"/>
    </w:rPr>
  </w:style>
  <w:style w:type="character" w:customStyle="1" w:styleId="ListLabel2">
    <w:name w:val="ListLabel 2"/>
    <w:rsid w:val="00D22E21"/>
    <w:rPr>
      <w:rFonts w:cs="Symbol"/>
    </w:rPr>
  </w:style>
  <w:style w:type="character" w:customStyle="1" w:styleId="ListLabel3">
    <w:name w:val="ListLabel 3"/>
    <w:rsid w:val="00D22E21"/>
    <w:rPr>
      <w:rFonts w:cs="Wingdings"/>
      <w:lang w:val="en-US"/>
    </w:rPr>
  </w:style>
  <w:style w:type="character" w:customStyle="1" w:styleId="Puces">
    <w:name w:val="Puces"/>
    <w:rsid w:val="00D22E21"/>
    <w:rPr>
      <w:rFonts w:ascii="OpenSymbol" w:eastAsia="OpenSymbol" w:hAnsi="OpenSymbol" w:cs="OpenSymbol"/>
    </w:rPr>
  </w:style>
  <w:style w:type="paragraph" w:customStyle="1" w:styleId="Titre20">
    <w:name w:val="Titre2"/>
    <w:basedOn w:val="Normal"/>
    <w:next w:val="Corpsdetexte"/>
    <w:rsid w:val="00D22E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D22E21"/>
    <w:pPr>
      <w:spacing w:after="120"/>
    </w:pPr>
  </w:style>
  <w:style w:type="paragraph" w:styleId="Liste">
    <w:name w:val="List"/>
    <w:basedOn w:val="Corpsdetexte"/>
    <w:rsid w:val="00D22E21"/>
    <w:rPr>
      <w:rFonts w:cs="Mangal"/>
    </w:rPr>
  </w:style>
  <w:style w:type="paragraph" w:customStyle="1" w:styleId="Lgende2">
    <w:name w:val="Légende2"/>
    <w:basedOn w:val="Normal"/>
    <w:rsid w:val="00D22E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D22E21"/>
    <w:pPr>
      <w:suppressLineNumbers/>
    </w:pPr>
    <w:rPr>
      <w:rFonts w:cs="Mangal"/>
    </w:rPr>
  </w:style>
  <w:style w:type="paragraph" w:customStyle="1" w:styleId="Titre10">
    <w:name w:val="Titre1"/>
    <w:basedOn w:val="Normal"/>
    <w:rsid w:val="00D22E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rsid w:val="00D22E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aragraphedeliste1">
    <w:name w:val="Paragraphe de liste1"/>
    <w:basedOn w:val="Normal"/>
    <w:rsid w:val="00D22E21"/>
    <w:rPr>
      <w:b/>
      <w:i/>
      <w:sz w:val="24"/>
      <w:szCs w:val="24"/>
    </w:rPr>
  </w:style>
  <w:style w:type="paragraph" w:customStyle="1" w:styleId="Textedebulles1">
    <w:name w:val="Texte de bulles1"/>
    <w:basedOn w:val="Normal"/>
    <w:rsid w:val="00D22E21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Paragraphe2">
    <w:name w:val="Paragraphe 2"/>
    <w:basedOn w:val="Normal"/>
    <w:rsid w:val="00D22E21"/>
    <w:pPr>
      <w:spacing w:before="240" w:after="0" w:line="100" w:lineRule="atLeast"/>
      <w:ind w:left="1276" w:right="17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tenudetableau">
    <w:name w:val="Contenu de tableau"/>
    <w:basedOn w:val="Normal"/>
    <w:rsid w:val="00D22E21"/>
    <w:pPr>
      <w:suppressLineNumbers/>
    </w:pPr>
  </w:style>
  <w:style w:type="paragraph" w:customStyle="1" w:styleId="Titredetableau">
    <w:name w:val="Titre de tableau"/>
    <w:basedOn w:val="Contenudetableau"/>
    <w:rsid w:val="00D22E21"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AC0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yril.fournet@liv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114F8-52FD-4C21-85FF-CA5E8DF8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1556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Cyrille</dc:creator>
  <cp:lastModifiedBy>HAPP Fanny</cp:lastModifiedBy>
  <cp:revision>2</cp:revision>
  <cp:lastPrinted>2015-08-24T06:19:00Z</cp:lastPrinted>
  <dcterms:created xsi:type="dcterms:W3CDTF">2015-12-07T09:42:00Z</dcterms:created>
  <dcterms:modified xsi:type="dcterms:W3CDTF">2015-12-07T09:42:00Z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